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94" w:rsidRDefault="009E1D94" w:rsidP="005D6C04">
      <w:pPr>
        <w:pStyle w:val="Style1"/>
        <w:widowControl/>
        <w:tabs>
          <w:tab w:val="left" w:pos="0"/>
          <w:tab w:val="left" w:pos="993"/>
        </w:tabs>
        <w:spacing w:before="58" w:line="240" w:lineRule="auto"/>
        <w:rPr>
          <w:rStyle w:val="FontStyle11"/>
          <w:lang w:val="bg-BG" w:eastAsia="bg-BG"/>
        </w:rPr>
      </w:pPr>
    </w:p>
    <w:p w:rsidR="009E1D94" w:rsidRDefault="009E1D94" w:rsidP="005D6C04">
      <w:pPr>
        <w:pStyle w:val="Style1"/>
        <w:widowControl/>
        <w:tabs>
          <w:tab w:val="left" w:pos="0"/>
          <w:tab w:val="left" w:pos="993"/>
        </w:tabs>
        <w:spacing w:before="58" w:line="240" w:lineRule="auto"/>
        <w:rPr>
          <w:lang w:val="ru-RU"/>
        </w:rPr>
      </w:pPr>
      <w:r w:rsidRPr="005D6C04">
        <w:rPr>
          <w:rStyle w:val="FontStyle11"/>
          <w:lang w:val="bg-BG" w:eastAsia="bg-BG"/>
        </w:rPr>
        <w:t>ПРАВИЛНИК ЗА ОРГАНИЗАЦИЯТА И УПРАВЛЕНИЕТО НА ДЕЙНОСТТА НА ОБЩИНСК</w:t>
      </w:r>
      <w:r>
        <w:rPr>
          <w:rStyle w:val="FontStyle11"/>
          <w:lang w:val="bg-BG" w:eastAsia="bg-BG"/>
        </w:rPr>
        <w:t xml:space="preserve">О ПРЕДПРИЯТИЕ „ГОРИ И ЗЕМИ” - ГР. </w:t>
      </w:r>
      <w:r w:rsidRPr="005D6C04">
        <w:rPr>
          <w:rStyle w:val="FontStyle11"/>
          <w:lang w:val="bg-BG" w:eastAsia="bg-BG"/>
        </w:rPr>
        <w:t>СЕВЛИЕВО</w:t>
      </w:r>
    </w:p>
    <w:p w:rsidR="009E1D94" w:rsidRDefault="009E1D94" w:rsidP="005D6C04">
      <w:pPr>
        <w:pStyle w:val="Style1"/>
        <w:widowControl/>
        <w:tabs>
          <w:tab w:val="left" w:pos="0"/>
          <w:tab w:val="left" w:pos="993"/>
        </w:tabs>
        <w:spacing w:before="58" w:line="240" w:lineRule="auto"/>
        <w:rPr>
          <w:lang w:val="ru-RU"/>
        </w:rPr>
      </w:pPr>
    </w:p>
    <w:p w:rsidR="009E1D94" w:rsidRPr="005D6C04" w:rsidRDefault="009E1D94" w:rsidP="005D6C04">
      <w:pPr>
        <w:pStyle w:val="Style1"/>
        <w:widowControl/>
        <w:tabs>
          <w:tab w:val="left" w:pos="0"/>
          <w:tab w:val="left" w:pos="993"/>
        </w:tabs>
        <w:spacing w:before="58" w:line="240" w:lineRule="auto"/>
        <w:rPr>
          <w:lang w:val="ru-RU"/>
        </w:rPr>
      </w:pPr>
      <w:r>
        <w:rPr>
          <w:lang w:val="ru-RU"/>
        </w:rPr>
        <w:t xml:space="preserve">/Приет с Решение № </w:t>
      </w:r>
      <w:r w:rsidR="00100044">
        <w:rPr>
          <w:lang w:val="ru-RU"/>
        </w:rPr>
        <w:t>020 от 31.01.2017 г.</w:t>
      </w:r>
      <w:r>
        <w:rPr>
          <w:lang w:val="ru-RU"/>
        </w:rPr>
        <w:t>/</w:t>
      </w: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Pr="005D6C04" w:rsidRDefault="009E1D94" w:rsidP="005D6C04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 w:rsidRPr="005D6C04">
        <w:rPr>
          <w:b/>
          <w:lang w:val="ru-RU"/>
        </w:rPr>
        <w:t>РАЗДЕЛ</w:t>
      </w:r>
      <w:r w:rsidRPr="00E656C6">
        <w:rPr>
          <w:b/>
          <w:lang w:val="ru-RU"/>
        </w:rPr>
        <w:t xml:space="preserve"> </w:t>
      </w:r>
      <w:r w:rsidRPr="005D6C04">
        <w:rPr>
          <w:b/>
        </w:rPr>
        <w:t>I</w:t>
      </w:r>
    </w:p>
    <w:p w:rsidR="009E1D94" w:rsidRPr="005D6C04" w:rsidRDefault="009E1D94" w:rsidP="005D6C04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 w:rsidRPr="005D6C04">
        <w:rPr>
          <w:b/>
          <w:lang w:val="bg-BG"/>
        </w:rPr>
        <w:t>ОБЩИ ПОЛОЖЕНИЯ</w:t>
      </w:r>
    </w:p>
    <w:p w:rsidR="009E1D94" w:rsidRPr="00D542EA" w:rsidRDefault="009E1D94" w:rsidP="009E1816">
      <w:pPr>
        <w:pStyle w:val="Style4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Pr="002F5183" w:rsidRDefault="009E1D94" w:rsidP="002F5183">
      <w:pPr>
        <w:tabs>
          <w:tab w:val="left" w:pos="567"/>
        </w:tabs>
        <w:ind w:right="16" w:firstLine="567"/>
        <w:jc w:val="both"/>
        <w:outlineLvl w:val="0"/>
        <w:rPr>
          <w:b/>
          <w:lang w:val="bg-BG"/>
        </w:rPr>
      </w:pPr>
      <w:r w:rsidRPr="002F5183">
        <w:rPr>
          <w:rStyle w:val="FontStyle11"/>
          <w:lang w:val="bg-BG" w:eastAsia="bg-BG"/>
        </w:rPr>
        <w:t>Чл.</w:t>
      </w:r>
      <w:r w:rsidRPr="00E76F0E">
        <w:rPr>
          <w:rStyle w:val="FontStyle11"/>
          <w:lang w:val="ru-RU" w:eastAsia="bg-BG"/>
        </w:rPr>
        <w:t xml:space="preserve"> </w:t>
      </w:r>
      <w:r w:rsidRPr="002F5183">
        <w:rPr>
          <w:rStyle w:val="FontStyle11"/>
          <w:lang w:val="bg-BG" w:eastAsia="bg-BG"/>
        </w:rPr>
        <w:t xml:space="preserve">1. </w:t>
      </w:r>
      <w:r w:rsidRPr="002F5183">
        <w:rPr>
          <w:rStyle w:val="FontStyle12"/>
          <w:lang w:val="bg-BG" w:eastAsia="bg-BG"/>
        </w:rPr>
        <w:t xml:space="preserve">Този правилник урежда предметът на дейност, управлението, структурата, правата и задълженията на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Севлиево.</w:t>
      </w:r>
    </w:p>
    <w:p w:rsidR="009E1D94" w:rsidRPr="002F5183" w:rsidRDefault="009E1D94" w:rsidP="002F5183">
      <w:pPr>
        <w:tabs>
          <w:tab w:val="left" w:pos="567"/>
        </w:tabs>
        <w:ind w:right="16" w:firstLine="567"/>
        <w:jc w:val="both"/>
        <w:outlineLvl w:val="0"/>
        <w:rPr>
          <w:rStyle w:val="FontStyle12"/>
          <w:b/>
          <w:lang w:val="bg-BG"/>
        </w:rPr>
      </w:pPr>
      <w:r w:rsidRPr="002F5183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2F5183">
        <w:rPr>
          <w:rStyle w:val="FontStyle11"/>
          <w:lang w:val="bg-BG" w:eastAsia="bg-BG"/>
        </w:rPr>
        <w:t xml:space="preserve">2. (1)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2F5183">
        <w:rPr>
          <w:rStyle w:val="FontStyle12"/>
          <w:lang w:val="bg-BG" w:eastAsia="bg-BG"/>
        </w:rPr>
        <w:t>е общинско предприятие за осъществяване на:</w:t>
      </w:r>
    </w:p>
    <w:p w:rsidR="009E1D94" w:rsidRPr="00E47012" w:rsidRDefault="009E1D94" w:rsidP="008113DC">
      <w:pPr>
        <w:widowControl/>
        <w:numPr>
          <w:ilvl w:val="0"/>
          <w:numId w:val="27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Стопанска дейност, свързана с управлението, стопанисването, възпроизводството, опазването, планирането и ползването на горите и земите от общинските горски територии - общинска собственост, което се осъществява в съответствие със законовите разпоредби;</w:t>
      </w:r>
    </w:p>
    <w:p w:rsidR="009E1D94" w:rsidRPr="00E47012" w:rsidRDefault="009E1D94" w:rsidP="008113DC">
      <w:pPr>
        <w:widowControl/>
        <w:numPr>
          <w:ilvl w:val="0"/>
          <w:numId w:val="27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Управление на общинските горски територии, устройство и отчет на горите, създаване на нови гори и борба с ерозията, провеждане на възобновителни, принудителни и санитарни сечи, ползване на дървесина, странични ползвания, маркиране, сортиментиране, кубиране, подготовка за провеждане на търгове за продажба на дървесина, осъществяване на мероприятия, свързани със защита на горите, опазване на горите и вътрешен контрол, както и дейности, възложени му с решения на Общинския съвет;</w:t>
      </w:r>
    </w:p>
    <w:p w:rsidR="009E1D94" w:rsidRPr="00E47012" w:rsidRDefault="009E1D94" w:rsidP="008113DC">
      <w:pPr>
        <w:widowControl/>
        <w:numPr>
          <w:ilvl w:val="0"/>
          <w:numId w:val="27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Стопанисване на общинските територии, определени за мери и пасища, отчет и поддържане на пасищата, почистване на пасищата от храсти и дървета, засаждане на екологични тревни смески, напояване и отводняване на пасищата, сенокос, балиране и продажба на сено, контрол върху ползването на пасищата;</w:t>
      </w:r>
    </w:p>
    <w:p w:rsidR="009E1D94" w:rsidRPr="00E47012" w:rsidRDefault="009E1D94" w:rsidP="008113DC">
      <w:pPr>
        <w:widowControl/>
        <w:numPr>
          <w:ilvl w:val="0"/>
          <w:numId w:val="27"/>
        </w:numPr>
        <w:tabs>
          <w:tab w:val="left" w:pos="567"/>
        </w:tabs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Стопанисване и поддържане на овощни градини, както и създаването и поддържането на нови такива;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Изпълнение на горскостопанските планове за горските територии - общинска собственост;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Изпълнение на поддържащи и/или възстановителни дейности в горски територии - общинска собственост, предвидени в планове за управление на защитени територии;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Организиране и провеждане на мероприятия по защита на горските територии - общинска собственост;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Организиране и провеждане на противоерозионни мероприятия;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Поддържане разнообразието на екосистемите и опазване на биологичното разнообразие в тях;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Създаване и отглеждане на нови гори върху горски и/или земеделски територии;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Опазване на горските територии - общинска собственост;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Стопанисване на горските територии, което обхваща дейностите по залесяване, защита срещу ерозия и порои и провеждане на сечи в горите;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Ползване на дървесина и недървесни горски продукти, както и пашата в горските територии - общинска собственост;</w:t>
      </w:r>
    </w:p>
    <w:p w:rsidR="009E1D94" w:rsidRPr="00E47012" w:rsidRDefault="009E1D94" w:rsidP="008113DC">
      <w:pPr>
        <w:widowControl/>
        <w:numPr>
          <w:ilvl w:val="0"/>
          <w:numId w:val="27"/>
        </w:numPr>
        <w:suppressAutoHyphens w:val="0"/>
        <w:autoSpaceDE/>
        <w:autoSpaceDN/>
        <w:jc w:val="both"/>
        <w:textAlignment w:val="auto"/>
        <w:rPr>
          <w:lang w:val="ru-RU" w:eastAsia="bg-BG"/>
        </w:rPr>
      </w:pPr>
      <w:r w:rsidRPr="00E47012">
        <w:rPr>
          <w:lang w:val="ru-RU" w:eastAsia="bg-BG"/>
        </w:rPr>
        <w:t>Изготвяне и съгласуване на документация, свързана с управлението на горските територии - общинска собственост.</w:t>
      </w:r>
    </w:p>
    <w:p w:rsidR="009E1D94" w:rsidRDefault="009E1D94" w:rsidP="00E47012">
      <w:pPr>
        <w:ind w:left="720"/>
        <w:jc w:val="both"/>
        <w:rPr>
          <w:rStyle w:val="FontStyle11"/>
          <w:lang w:val="bg-BG" w:eastAsia="bg-BG"/>
        </w:rPr>
      </w:pPr>
    </w:p>
    <w:p w:rsidR="009E1D94" w:rsidRPr="002F5183" w:rsidRDefault="009E1D94" w:rsidP="00E47012">
      <w:pPr>
        <w:ind w:firstLine="720"/>
        <w:jc w:val="both"/>
        <w:rPr>
          <w:lang w:val="bg-BG" w:eastAsia="bg-BG"/>
        </w:rPr>
      </w:pPr>
      <w:r w:rsidRPr="002F5183">
        <w:rPr>
          <w:rStyle w:val="FontStyle11"/>
          <w:lang w:val="bg-BG" w:eastAsia="bg-BG"/>
        </w:rPr>
        <w:lastRenderedPageBreak/>
        <w:t xml:space="preserve">(2)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не е юридическо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лице и осъществява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името и 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сметка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Севлиево, съобразно</w:t>
      </w:r>
      <w:r>
        <w:rPr>
          <w:lang w:val="bg-BG" w:eastAsia="bg-BG"/>
        </w:rPr>
        <w:t xml:space="preserve"> действащата нормативна уредба в </w:t>
      </w:r>
      <w:r w:rsidRPr="002F5183">
        <w:rPr>
          <w:lang w:val="bg-BG" w:eastAsia="bg-BG"/>
        </w:rPr>
        <w:t xml:space="preserve">страната </w:t>
      </w:r>
      <w:r w:rsidRPr="00E656C6">
        <w:rPr>
          <w:lang w:val="ru-RU" w:eastAsia="bg-BG"/>
        </w:rPr>
        <w:t>и този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правилник.</w:t>
      </w:r>
    </w:p>
    <w:p w:rsidR="009E1D94" w:rsidRPr="002F5183" w:rsidRDefault="009E1D94" w:rsidP="002F5183">
      <w:pPr>
        <w:jc w:val="both"/>
        <w:rPr>
          <w:rStyle w:val="FontStyle12"/>
          <w:lang w:val="bg-BG" w:eastAsia="bg-BG"/>
        </w:rPr>
      </w:pPr>
      <w:r w:rsidRPr="002F5183">
        <w:rPr>
          <w:rStyle w:val="FontStyle11"/>
          <w:lang w:val="bg-BG" w:eastAsia="bg-BG"/>
        </w:rPr>
        <w:tab/>
        <w:t xml:space="preserve">(3)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2F5183">
        <w:rPr>
          <w:rStyle w:val="FontStyle12"/>
          <w:lang w:val="bg-BG" w:eastAsia="bg-BG"/>
        </w:rPr>
        <w:t>се създава, преобразува и закрива с решение на Общинския съвет, по предложение на Кмета на общината.</w:t>
      </w:r>
    </w:p>
    <w:p w:rsidR="009E1D94" w:rsidRDefault="009E1D94" w:rsidP="00FF0BC2">
      <w:pPr>
        <w:pStyle w:val="Style4"/>
        <w:widowControl/>
        <w:tabs>
          <w:tab w:val="left" w:pos="0"/>
          <w:tab w:val="left" w:pos="993"/>
        </w:tabs>
        <w:spacing w:line="240" w:lineRule="auto"/>
        <w:ind w:firstLine="684"/>
        <w:rPr>
          <w:lang w:val="bg-BG"/>
        </w:rPr>
      </w:pPr>
      <w:r w:rsidRPr="002F5183">
        <w:rPr>
          <w:b/>
          <w:bCs/>
          <w:lang w:val="ru-RU"/>
        </w:rPr>
        <w:t>Чл.</w:t>
      </w:r>
      <w:r w:rsidRPr="00A962B7">
        <w:rPr>
          <w:b/>
          <w:bCs/>
          <w:lang w:val="ru-RU"/>
        </w:rPr>
        <w:t xml:space="preserve"> </w:t>
      </w:r>
      <w:r w:rsidRPr="002F5183">
        <w:rPr>
          <w:b/>
          <w:bCs/>
          <w:lang w:val="ru-RU"/>
        </w:rPr>
        <w:t xml:space="preserve">3.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>
        <w:rPr>
          <w:lang w:val="ru-RU"/>
        </w:rPr>
        <w:t xml:space="preserve">е със седалище и адрес на управление: </w:t>
      </w:r>
      <w:r w:rsidRPr="00E656C6">
        <w:rPr>
          <w:lang w:val="ru-RU"/>
        </w:rPr>
        <w:t>гр.</w:t>
      </w:r>
      <w:r>
        <w:rPr>
          <w:lang w:val="ru-RU"/>
        </w:rPr>
        <w:t xml:space="preserve"> </w:t>
      </w:r>
      <w:r w:rsidRPr="00E656C6">
        <w:rPr>
          <w:lang w:val="ru-RU"/>
        </w:rPr>
        <w:t xml:space="preserve">Севлиево, ул. "Св. Княз Борис </w:t>
      </w:r>
      <w:r w:rsidRPr="00460F32">
        <w:t>I</w:t>
      </w:r>
      <w:r w:rsidRPr="00E656C6">
        <w:rPr>
          <w:lang w:val="ru-RU"/>
        </w:rPr>
        <w:t>" № 20</w:t>
      </w:r>
      <w:r>
        <w:rPr>
          <w:lang w:val="bg-BG"/>
        </w:rPr>
        <w:t>.</w:t>
      </w:r>
    </w:p>
    <w:p w:rsidR="009E1D94" w:rsidRPr="00A962B7" w:rsidRDefault="009E1D94" w:rsidP="00FF0BC2">
      <w:pPr>
        <w:pStyle w:val="Style4"/>
        <w:widowControl/>
        <w:tabs>
          <w:tab w:val="left" w:pos="0"/>
          <w:tab w:val="left" w:pos="993"/>
        </w:tabs>
        <w:spacing w:line="240" w:lineRule="auto"/>
        <w:ind w:firstLine="684"/>
        <w:rPr>
          <w:rStyle w:val="FontStyle11"/>
          <w:lang w:val="ru-RU" w:eastAsia="bg-BG"/>
        </w:rPr>
      </w:pPr>
    </w:p>
    <w:p w:rsidR="009E1D94" w:rsidRPr="00A962B7" w:rsidRDefault="009E1D94" w:rsidP="00FF0BC2">
      <w:pPr>
        <w:pStyle w:val="Style4"/>
        <w:widowControl/>
        <w:tabs>
          <w:tab w:val="left" w:pos="0"/>
          <w:tab w:val="left" w:pos="993"/>
        </w:tabs>
        <w:spacing w:line="240" w:lineRule="auto"/>
        <w:ind w:firstLine="684"/>
        <w:rPr>
          <w:rStyle w:val="FontStyle11"/>
          <w:lang w:val="ru-RU" w:eastAsia="bg-BG"/>
        </w:rPr>
      </w:pPr>
    </w:p>
    <w:p w:rsidR="009E1D94" w:rsidRDefault="009E1D94" w:rsidP="002D3FCD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 w:rsidRPr="005D6C04">
        <w:rPr>
          <w:b/>
          <w:lang w:val="ru-RU"/>
        </w:rPr>
        <w:t>РАЗДЕЛ</w:t>
      </w:r>
      <w:r w:rsidRPr="00E656C6">
        <w:rPr>
          <w:b/>
          <w:lang w:val="ru-RU"/>
        </w:rPr>
        <w:t xml:space="preserve"> </w:t>
      </w:r>
      <w:r w:rsidRPr="005D6C04">
        <w:rPr>
          <w:b/>
        </w:rPr>
        <w:t>I</w:t>
      </w:r>
      <w:r>
        <w:rPr>
          <w:b/>
        </w:rPr>
        <w:t>I</w:t>
      </w:r>
    </w:p>
    <w:p w:rsidR="009E1D94" w:rsidRPr="002D3FCD" w:rsidRDefault="009E1D94" w:rsidP="002D3FCD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>
        <w:rPr>
          <w:b/>
          <w:lang w:val="bg-BG"/>
        </w:rPr>
        <w:t>СТАТУТ И ФИНАНСИРАНЕ НА ДЕЙНОСТТА</w:t>
      </w: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before="223" w:line="240" w:lineRule="auto"/>
        <w:rPr>
          <w:rStyle w:val="FontStyle11"/>
          <w:lang w:val="bg-BG" w:eastAsia="bg-BG"/>
        </w:rPr>
      </w:pPr>
    </w:p>
    <w:p w:rsidR="009E1D94" w:rsidRPr="002F5183" w:rsidRDefault="009E1D94" w:rsidP="002F5183">
      <w:pPr>
        <w:spacing w:line="276" w:lineRule="auto"/>
        <w:jc w:val="both"/>
        <w:rPr>
          <w:b/>
          <w:bCs/>
          <w:spacing w:val="10"/>
          <w:lang w:val="bg-BG" w:eastAsia="bg-BG"/>
        </w:rPr>
      </w:pPr>
      <w:r>
        <w:rPr>
          <w:rStyle w:val="FontStyle11"/>
          <w:lang w:val="bg-BG" w:eastAsia="bg-BG"/>
        </w:rPr>
        <w:tab/>
      </w:r>
      <w:r w:rsidRPr="002F5183">
        <w:rPr>
          <w:rStyle w:val="FontStyle11"/>
          <w:lang w:val="bg-BG" w:eastAsia="bg-BG"/>
        </w:rPr>
        <w:t>Чл.</w:t>
      </w:r>
      <w:r w:rsidRPr="00E76F0E">
        <w:rPr>
          <w:rStyle w:val="FontStyle11"/>
          <w:lang w:val="ru-RU" w:eastAsia="bg-BG"/>
        </w:rPr>
        <w:t xml:space="preserve"> </w:t>
      </w:r>
      <w:r w:rsidRPr="002F5183">
        <w:rPr>
          <w:rStyle w:val="FontStyle11"/>
          <w:lang w:val="bg-BG" w:eastAsia="bg-BG"/>
        </w:rPr>
        <w:t>4</w:t>
      </w:r>
      <w:r w:rsidRPr="002F5183">
        <w:rPr>
          <w:rStyle w:val="FontStyle11"/>
          <w:b w:val="0"/>
          <w:lang w:val="bg-BG" w:eastAsia="bg-BG"/>
        </w:rPr>
        <w:t>.</w:t>
      </w:r>
      <w:r w:rsidRPr="002F5183">
        <w:rPr>
          <w:b/>
          <w:lang w:val="ru-RU"/>
        </w:rPr>
        <w:t>(1)</w:t>
      </w:r>
      <w:r>
        <w:rPr>
          <w:b/>
          <w:lang w:val="ru-RU"/>
        </w:rPr>
        <w:t xml:space="preserve">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е създадено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основание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чл.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52 и чл.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53 от</w:t>
      </w:r>
      <w:r>
        <w:rPr>
          <w:lang w:val="bg-BG" w:eastAsia="bg-BG"/>
        </w:rPr>
        <w:t xml:space="preserve"> </w:t>
      </w:r>
      <w:r w:rsidRPr="002F5183">
        <w:rPr>
          <w:lang w:val="bg-BG" w:eastAsia="bg-BG"/>
        </w:rPr>
        <w:t>Закона за общинската собственост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като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второстепенен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разпоредител, финансиран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Севлиево.</w:t>
      </w:r>
    </w:p>
    <w:p w:rsidR="009E1D94" w:rsidRPr="002F5183" w:rsidRDefault="009E1D94" w:rsidP="002F5183">
      <w:pPr>
        <w:ind w:firstLine="708"/>
        <w:jc w:val="both"/>
        <w:rPr>
          <w:lang w:val="ru-RU"/>
        </w:rPr>
      </w:pPr>
      <w:r w:rsidRPr="002F5183">
        <w:rPr>
          <w:b/>
          <w:lang w:val="ru-RU"/>
        </w:rPr>
        <w:t xml:space="preserve">(2)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2F5183">
        <w:rPr>
          <w:rStyle w:val="FontStyle12"/>
          <w:lang w:val="bg-BG" w:eastAsia="bg-BG"/>
        </w:rPr>
        <w:t xml:space="preserve">представя </w:t>
      </w:r>
      <w:r w:rsidRPr="002F5183">
        <w:rPr>
          <w:lang w:val="ru-RU"/>
        </w:rPr>
        <w:t>за дейността си отчет пред Кмета на Общината и съставя отчет за касово</w:t>
      </w:r>
      <w:r>
        <w:rPr>
          <w:lang w:val="ru-RU"/>
        </w:rPr>
        <w:t xml:space="preserve"> </w:t>
      </w:r>
      <w:r w:rsidRPr="002F5183">
        <w:rPr>
          <w:lang w:val="ru-RU"/>
        </w:rPr>
        <w:t>изпълнение на бюджета, баланс, оборотна</w:t>
      </w:r>
      <w:r>
        <w:rPr>
          <w:lang w:val="ru-RU"/>
        </w:rPr>
        <w:t xml:space="preserve"> </w:t>
      </w:r>
      <w:r w:rsidRPr="002F5183">
        <w:rPr>
          <w:lang w:val="ru-RU"/>
        </w:rPr>
        <w:t>ведомост, синтетична и аналитична информация в срокове,</w:t>
      </w:r>
      <w:r>
        <w:rPr>
          <w:lang w:val="ru-RU"/>
        </w:rPr>
        <w:t xml:space="preserve"> </w:t>
      </w:r>
      <w:r w:rsidRPr="002F5183">
        <w:rPr>
          <w:lang w:val="ru-RU"/>
        </w:rPr>
        <w:t>определени</w:t>
      </w:r>
      <w:r>
        <w:rPr>
          <w:lang w:val="ru-RU"/>
        </w:rPr>
        <w:t xml:space="preserve"> </w:t>
      </w:r>
      <w:r w:rsidRPr="002F5183">
        <w:rPr>
          <w:lang w:val="ru-RU"/>
        </w:rPr>
        <w:t>от</w:t>
      </w:r>
      <w:r>
        <w:rPr>
          <w:lang w:val="ru-RU"/>
        </w:rPr>
        <w:t xml:space="preserve"> </w:t>
      </w:r>
      <w:r w:rsidRPr="002F5183">
        <w:rPr>
          <w:lang w:val="ru-RU"/>
        </w:rPr>
        <w:t>първостепенния</w:t>
      </w:r>
      <w:r>
        <w:rPr>
          <w:lang w:val="ru-RU"/>
        </w:rPr>
        <w:t xml:space="preserve"> </w:t>
      </w:r>
      <w:r w:rsidRPr="002F5183">
        <w:rPr>
          <w:lang w:val="ru-RU"/>
        </w:rPr>
        <w:t>раз</w:t>
      </w:r>
      <w:r>
        <w:rPr>
          <w:lang w:val="ru-RU"/>
        </w:rPr>
        <w:t>поредител.</w:t>
      </w:r>
    </w:p>
    <w:p w:rsidR="009E1D94" w:rsidRPr="002F5183" w:rsidRDefault="009E1D94" w:rsidP="002F5183">
      <w:pPr>
        <w:jc w:val="both"/>
        <w:rPr>
          <w:lang w:val="ru-RU"/>
        </w:rPr>
      </w:pPr>
      <w:r w:rsidRPr="002F5183">
        <w:rPr>
          <w:b/>
          <w:lang w:val="ru-RU"/>
        </w:rPr>
        <w:tab/>
        <w:t>(3)</w:t>
      </w:r>
      <w:r>
        <w:rPr>
          <w:b/>
          <w:lang w:val="ru-RU"/>
        </w:rPr>
        <w:t xml:space="preserve">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2F5183">
        <w:rPr>
          <w:lang w:val="ru-RU"/>
        </w:rPr>
        <w:t>има</w:t>
      </w:r>
      <w:r>
        <w:rPr>
          <w:lang w:val="ru-RU"/>
        </w:rPr>
        <w:t xml:space="preserve"> </w:t>
      </w:r>
      <w:r w:rsidRPr="002F5183">
        <w:rPr>
          <w:lang w:val="ru-RU"/>
        </w:rPr>
        <w:t>печат, Единен идентификационен код по БУЛСТАТ, бюджетна</w:t>
      </w:r>
      <w:r>
        <w:rPr>
          <w:lang w:val="ru-RU"/>
        </w:rPr>
        <w:t xml:space="preserve"> </w:t>
      </w:r>
      <w:r w:rsidRPr="002F5183">
        <w:rPr>
          <w:lang w:val="ru-RU"/>
        </w:rPr>
        <w:t xml:space="preserve">банкова сметка и </w:t>
      </w:r>
      <w:r>
        <w:rPr>
          <w:lang w:val="ru-RU"/>
        </w:rPr>
        <w:t xml:space="preserve">набирателни </w:t>
      </w:r>
      <w:r w:rsidRPr="002F5183">
        <w:rPr>
          <w:lang w:val="ru-RU"/>
        </w:rPr>
        <w:t>сметки, открити</w:t>
      </w:r>
      <w:r>
        <w:rPr>
          <w:lang w:val="ru-RU"/>
        </w:rPr>
        <w:t xml:space="preserve"> </w:t>
      </w:r>
      <w:r w:rsidRPr="002F5183">
        <w:rPr>
          <w:lang w:val="ru-RU"/>
        </w:rPr>
        <w:t>със</w:t>
      </w:r>
      <w:r>
        <w:rPr>
          <w:lang w:val="ru-RU"/>
        </w:rPr>
        <w:t xml:space="preserve"> </w:t>
      </w:r>
      <w:r w:rsidRPr="002F5183">
        <w:rPr>
          <w:lang w:val="ru-RU"/>
        </w:rPr>
        <w:t>съгласието на първостепенния</w:t>
      </w:r>
      <w:r>
        <w:rPr>
          <w:lang w:val="ru-RU"/>
        </w:rPr>
        <w:t xml:space="preserve"> </w:t>
      </w:r>
      <w:r w:rsidRPr="002F5183">
        <w:rPr>
          <w:lang w:val="ru-RU"/>
        </w:rPr>
        <w:t>разпоредител. Финансовите взаимоотношения и всички</w:t>
      </w:r>
      <w:r>
        <w:rPr>
          <w:lang w:val="ru-RU"/>
        </w:rPr>
        <w:t xml:space="preserve"> </w:t>
      </w:r>
      <w:r w:rsidRPr="002F5183">
        <w:rPr>
          <w:lang w:val="ru-RU"/>
        </w:rPr>
        <w:t>въпроси по управлението и стопанисването на общинските гори се уреждат</w:t>
      </w:r>
      <w:r>
        <w:rPr>
          <w:lang w:val="ru-RU"/>
        </w:rPr>
        <w:t xml:space="preserve"> със заповеди на К</w:t>
      </w:r>
      <w:r w:rsidRPr="002F5183">
        <w:rPr>
          <w:lang w:val="ru-RU"/>
        </w:rPr>
        <w:t>мета на общината.</w:t>
      </w:r>
    </w:p>
    <w:p w:rsidR="009E1D94" w:rsidRPr="002F5183" w:rsidRDefault="009E1D94" w:rsidP="002A3326">
      <w:pPr>
        <w:jc w:val="both"/>
        <w:rPr>
          <w:b/>
          <w:bCs/>
          <w:spacing w:val="10"/>
          <w:lang w:val="bg-BG" w:eastAsia="bg-BG"/>
        </w:rPr>
      </w:pPr>
      <w:r w:rsidRPr="002F5183">
        <w:rPr>
          <w:b/>
          <w:lang w:val="ru-RU"/>
        </w:rPr>
        <w:tab/>
      </w:r>
      <w:r w:rsidRPr="002F5183">
        <w:rPr>
          <w:rStyle w:val="FontStyle11"/>
          <w:lang w:val="bg-BG" w:eastAsia="bg-BG"/>
        </w:rPr>
        <w:t>Чл</w:t>
      </w:r>
      <w:r>
        <w:rPr>
          <w:rStyle w:val="FontStyle11"/>
          <w:lang w:val="bg-BG" w:eastAsia="bg-BG"/>
        </w:rPr>
        <w:t>.</w:t>
      </w:r>
      <w:r w:rsidRPr="00A962B7">
        <w:rPr>
          <w:rStyle w:val="FontStyle11"/>
          <w:lang w:val="ru-RU" w:eastAsia="bg-BG"/>
        </w:rPr>
        <w:t xml:space="preserve"> </w:t>
      </w:r>
      <w:r>
        <w:rPr>
          <w:rStyle w:val="FontStyle11"/>
          <w:lang w:val="bg-BG" w:eastAsia="bg-BG"/>
        </w:rPr>
        <w:t xml:space="preserve">5. </w:t>
      </w:r>
      <w:r w:rsidRPr="002F5183">
        <w:rPr>
          <w:rStyle w:val="FontStyle12"/>
          <w:lang w:val="bg-BG" w:eastAsia="bg-BG"/>
        </w:rPr>
        <w:t xml:space="preserve">За осъществяване дейността на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>
        <w:rPr>
          <w:lang w:val="bg-BG"/>
        </w:rPr>
        <w:t xml:space="preserve">” - гр. </w:t>
      </w:r>
      <w:r w:rsidRPr="002F5183">
        <w:rPr>
          <w:lang w:val="bg-BG"/>
        </w:rPr>
        <w:t>Севлиево</w:t>
      </w:r>
      <w:r>
        <w:rPr>
          <w:lang w:val="bg-BG"/>
        </w:rPr>
        <w:t xml:space="preserve"> </w:t>
      </w:r>
      <w:r w:rsidRPr="002F5183">
        <w:rPr>
          <w:rStyle w:val="FontStyle12"/>
          <w:lang w:val="bg-BG" w:eastAsia="bg-BG"/>
        </w:rPr>
        <w:t>се предоставят средства от общинския бюджет в размер, определен с решение на Общинския съвет.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48" w:line="240" w:lineRule="auto"/>
        <w:ind w:firstLine="684"/>
        <w:rPr>
          <w:lang w:val="ru-RU"/>
        </w:rPr>
      </w:pPr>
      <w:r w:rsidRPr="00D72388">
        <w:rPr>
          <w:rStyle w:val="FontStyle11"/>
          <w:lang w:val="bg-BG" w:eastAsia="bg-BG"/>
        </w:rPr>
        <w:t>Чл. 6</w:t>
      </w:r>
      <w:r w:rsidRPr="00D72388">
        <w:rPr>
          <w:rStyle w:val="FontStyle12"/>
          <w:lang w:val="bg-BG" w:eastAsia="bg-BG"/>
        </w:rPr>
        <w:t>.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 xml:space="preserve">Приходите в План-сметката на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2F5183">
        <w:rPr>
          <w:rStyle w:val="FontStyle12"/>
          <w:lang w:val="bg-BG" w:eastAsia="bg-BG"/>
        </w:rPr>
        <w:t>се формират от:</w:t>
      </w:r>
    </w:p>
    <w:p w:rsidR="009E1D94" w:rsidRPr="00A962B7" w:rsidRDefault="009E1D94" w:rsidP="002F5183">
      <w:pPr>
        <w:pStyle w:val="Style3"/>
        <w:widowControl/>
        <w:tabs>
          <w:tab w:val="left" w:pos="0"/>
          <w:tab w:val="left" w:pos="709"/>
        </w:tabs>
        <w:spacing w:before="58" w:line="240" w:lineRule="auto"/>
        <w:ind w:firstLine="709"/>
        <w:rPr>
          <w:lang w:val="ru-RU"/>
        </w:rPr>
      </w:pPr>
      <w:r>
        <w:rPr>
          <w:rStyle w:val="FontStyle12"/>
          <w:lang w:val="bg-BG" w:eastAsia="bg-BG"/>
        </w:rPr>
        <w:t xml:space="preserve">1. </w:t>
      </w:r>
      <w:r w:rsidRPr="00A962B7">
        <w:rPr>
          <w:lang w:val="ru-RU"/>
        </w:rPr>
        <w:t>Разпорежданията с общински горски територии по Раздел 3</w:t>
      </w:r>
      <w:r w:rsidRPr="00A962B7">
        <w:rPr>
          <w:lang w:val="ru-RU"/>
        </w:rPr>
        <w:br/>
        <w:t>от Глава трета от Закона за горите;</w:t>
      </w:r>
    </w:p>
    <w:p w:rsidR="009E1D94" w:rsidRPr="00B93342" w:rsidRDefault="009E1D94" w:rsidP="002F5183">
      <w:pPr>
        <w:pStyle w:val="Style3"/>
        <w:widowControl/>
        <w:tabs>
          <w:tab w:val="left" w:pos="0"/>
          <w:tab w:val="left" w:pos="709"/>
        </w:tabs>
        <w:spacing w:before="58" w:line="240" w:lineRule="auto"/>
        <w:ind w:firstLine="709"/>
        <w:rPr>
          <w:rStyle w:val="FontStyle12"/>
          <w:lang w:val="bg-BG" w:eastAsia="bg-BG"/>
        </w:rPr>
      </w:pPr>
      <w:r w:rsidRPr="00A962B7">
        <w:rPr>
          <w:lang w:val="ru-RU"/>
        </w:rPr>
        <w:t xml:space="preserve">2. </w:t>
      </w:r>
      <w:r w:rsidRPr="00B93342">
        <w:rPr>
          <w:rStyle w:val="FontStyle12"/>
          <w:lang w:val="bg-BG" w:eastAsia="bg-BG"/>
        </w:rPr>
        <w:t>Приходи от :</w:t>
      </w:r>
    </w:p>
    <w:p w:rsidR="009E1D94" w:rsidRPr="00B93342" w:rsidRDefault="009E1D94" w:rsidP="002F5183">
      <w:pPr>
        <w:pStyle w:val="Style9"/>
        <w:widowControl/>
        <w:tabs>
          <w:tab w:val="left" w:pos="0"/>
        </w:tabs>
        <w:spacing w:before="58" w:line="240" w:lineRule="auto"/>
        <w:ind w:firstLine="709"/>
        <w:jc w:val="both"/>
        <w:rPr>
          <w:rStyle w:val="FontStyle12"/>
          <w:lang w:val="bg-BG" w:eastAsia="bg-BG"/>
        </w:rPr>
      </w:pPr>
      <w:r w:rsidRPr="00B93342">
        <w:rPr>
          <w:rStyle w:val="FontStyle12"/>
          <w:lang w:val="bg-BG" w:eastAsia="bg-BG"/>
        </w:rPr>
        <w:t>а/ ползване на дървесина;</w:t>
      </w:r>
    </w:p>
    <w:p w:rsidR="009E1D94" w:rsidRPr="00B93342" w:rsidRDefault="009E1D94" w:rsidP="002F5183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2"/>
          <w:lang w:val="bg-BG" w:eastAsia="bg-BG"/>
        </w:rPr>
      </w:pPr>
      <w:r w:rsidRPr="00B93342">
        <w:rPr>
          <w:rStyle w:val="FontStyle12"/>
          <w:lang w:val="bg-BG" w:eastAsia="bg-BG"/>
        </w:rPr>
        <w:t>б/ ползване на недървесни горски продукти;</w:t>
      </w:r>
    </w:p>
    <w:p w:rsidR="009E1D94" w:rsidRPr="00A962B7" w:rsidRDefault="009E1D94" w:rsidP="002F5183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2"/>
          <w:lang w:val="ru-RU" w:eastAsia="bg-BG"/>
        </w:rPr>
      </w:pPr>
      <w:r w:rsidRPr="00B93342">
        <w:rPr>
          <w:rStyle w:val="FontStyle12"/>
          <w:lang w:val="bg-BG" w:eastAsia="bg-BG"/>
        </w:rPr>
        <w:t>в/ издаване и съгласуване на разрешителни, позволителни, удостоверения, проекти, планове, програми и заверки на извлечения от тях, сертификати, за съгласуване на строителство в горските територии на общината и други писмени документи, предвидени в Закона за горите и други нормативни документи;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709"/>
        </w:tabs>
        <w:spacing w:before="34" w:line="240" w:lineRule="auto"/>
        <w:ind w:firstLine="709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г/ маркиране, проектиране, консултиране, експертизи, измервания, оценяване, таксиране, устройство, инвентаризация, изготвяне на планова и отчетна документация.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709"/>
        </w:tabs>
        <w:spacing w:before="34" w:line="240" w:lineRule="auto"/>
        <w:ind w:firstLine="709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3. Суми, дължими по договори за предоставяне право на ползвания от горските и селскостопанските територии на общината, както и невъзстановими депозити;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709"/>
        </w:tabs>
        <w:spacing w:before="34" w:line="240" w:lineRule="auto"/>
        <w:ind w:firstLine="709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4. Средства от други собственици на горски територии, предоставени на общината за тяхното опазване;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709"/>
        </w:tabs>
        <w:spacing w:before="34" w:line="240" w:lineRule="auto"/>
        <w:ind w:firstLine="709"/>
        <w:rPr>
          <w:lang w:val="bg-BG" w:eastAsia="bg-BG"/>
        </w:rPr>
      </w:pPr>
      <w:r w:rsidRPr="002F5183">
        <w:rPr>
          <w:rStyle w:val="FontStyle12"/>
          <w:lang w:val="bg-BG" w:eastAsia="bg-BG"/>
        </w:rPr>
        <w:t>5. Експортни такси за износ на дървесина и на недървесни горски продукти;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709"/>
          <w:tab w:val="left" w:pos="1138"/>
        </w:tabs>
        <w:spacing w:before="41" w:line="240" w:lineRule="auto"/>
        <w:ind w:firstLine="709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6.</w:t>
      </w:r>
      <w:r w:rsidRPr="002F5183">
        <w:rPr>
          <w:rStyle w:val="FontStyle12"/>
          <w:lang w:val="bg-BG" w:eastAsia="bg-BG"/>
        </w:rPr>
        <w:tab/>
        <w:t>Глоби и обезщетения за нарушения в горските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селскостопанските територии на общината;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709"/>
          <w:tab w:val="left" w:pos="1138"/>
        </w:tabs>
        <w:spacing w:before="41" w:line="240" w:lineRule="auto"/>
        <w:ind w:firstLine="709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7. Суми от продажби на вещи, отнети в полза на общината, послужили за извършване на нарушенията по т.6 или тяхната равностойност, ако липсват или са отчуждени, след приспадане на разходите по отнемането, съхранението и продажбата им;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38"/>
        </w:tabs>
        <w:spacing w:before="41" w:line="240" w:lineRule="auto"/>
        <w:ind w:firstLine="684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lastRenderedPageBreak/>
        <w:t>8. С</w:t>
      </w:r>
      <w:r w:rsidRPr="002F5183">
        <w:rPr>
          <w:rStyle w:val="FontStyle12"/>
          <w:lang w:val="bg-BG" w:eastAsia="bg-BG"/>
        </w:rPr>
        <w:t>редства от продажбата на горски семена, плодове и посадъчен материал, земеделска продукция, каталози, специализирани печатни произведения и други продукти и стоково-материални ценности, закупени, добити или произведени със средства на общината, във връзка с дейността на ОП;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38"/>
        </w:tabs>
        <w:spacing w:before="41" w:line="240" w:lineRule="auto"/>
        <w:ind w:firstLine="684"/>
        <w:rPr>
          <w:lang w:val="ru-RU"/>
        </w:rPr>
      </w:pPr>
      <w:r>
        <w:rPr>
          <w:rStyle w:val="FontStyle12"/>
          <w:lang w:val="bg-BG" w:eastAsia="bg-BG"/>
        </w:rPr>
        <w:t>9. Д</w:t>
      </w:r>
      <w:r w:rsidRPr="002F5183">
        <w:rPr>
          <w:rStyle w:val="FontStyle12"/>
          <w:lang w:val="bg-BG" w:eastAsia="bg-BG"/>
        </w:rPr>
        <w:t>арения, завещания и други;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81"/>
        </w:tabs>
        <w:spacing w:before="55" w:line="240" w:lineRule="auto"/>
        <w:ind w:firstLine="706"/>
        <w:rPr>
          <w:lang w:val="ru-RU"/>
        </w:rPr>
      </w:pPr>
      <w:r>
        <w:rPr>
          <w:rStyle w:val="FontStyle12"/>
          <w:lang w:val="bg-BG" w:eastAsia="bg-BG"/>
        </w:rPr>
        <w:t>10. С</w:t>
      </w:r>
      <w:r w:rsidRPr="002F5183">
        <w:rPr>
          <w:rStyle w:val="FontStyle12"/>
          <w:lang w:val="bg-BG" w:eastAsia="bg-BG"/>
        </w:rPr>
        <w:t>редства от български или чуждестранни държавни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правителствени институции, неправителствени организации и лица с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оглед на потребителската, защитната, средообразуващата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рекреационната функция на горите, земите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научноизследователската и приложна дейност в тях;</w:t>
      </w:r>
    </w:p>
    <w:p w:rsidR="009E1D94" w:rsidRPr="002F5183" w:rsidRDefault="009E1D94" w:rsidP="00ED2F48">
      <w:pPr>
        <w:pStyle w:val="Style4"/>
        <w:widowControl/>
        <w:tabs>
          <w:tab w:val="left" w:pos="0"/>
          <w:tab w:val="left" w:pos="993"/>
        </w:tabs>
        <w:spacing w:before="43" w:line="240" w:lineRule="auto"/>
        <w:ind w:firstLine="709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11. С</w:t>
      </w:r>
      <w:r w:rsidRPr="002F5183">
        <w:rPr>
          <w:rStyle w:val="FontStyle12"/>
          <w:lang w:val="bg-BG" w:eastAsia="bg-BG"/>
        </w:rPr>
        <w:t>редства по Закона за горите; присъдени суми по дела, свързани с горските и селскостопанските територии на общината;</w:t>
      </w:r>
    </w:p>
    <w:p w:rsidR="009E1D94" w:rsidRPr="002F5183" w:rsidRDefault="009E1D94" w:rsidP="002F5183">
      <w:pPr>
        <w:pStyle w:val="Style4"/>
        <w:widowControl/>
        <w:tabs>
          <w:tab w:val="left" w:pos="0"/>
        </w:tabs>
        <w:spacing w:before="43" w:line="240" w:lineRule="auto"/>
        <w:ind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ab/>
        <w:t>12. Н</w:t>
      </w:r>
      <w:r w:rsidRPr="002F5183">
        <w:rPr>
          <w:rStyle w:val="FontStyle12"/>
          <w:lang w:val="bg-BG" w:eastAsia="bg-BG"/>
        </w:rPr>
        <w:t>еустойки по договори за дейности в горските и селскостопанските територии на общината;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43" w:line="240" w:lineRule="auto"/>
        <w:ind w:left="698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13. П</w:t>
      </w:r>
      <w:r w:rsidRPr="002F5183">
        <w:rPr>
          <w:rStyle w:val="FontStyle12"/>
          <w:lang w:val="bg-BG" w:eastAsia="bg-BG"/>
        </w:rPr>
        <w:t>олучени средства за обезщетения по застраховки;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43" w:line="240" w:lineRule="auto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14. Д</w:t>
      </w:r>
      <w:r w:rsidRPr="002F5183">
        <w:rPr>
          <w:rStyle w:val="FontStyle12"/>
          <w:lang w:val="bg-BG" w:eastAsia="bg-BG"/>
        </w:rPr>
        <w:t>руги приходи, определени със закон и с други нормативни</w:t>
      </w:r>
      <w:r w:rsidRPr="002F5183">
        <w:rPr>
          <w:rStyle w:val="FontStyle12"/>
          <w:lang w:val="bg-BG" w:eastAsia="bg-BG"/>
        </w:rPr>
        <w:br/>
        <w:t>актове;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81"/>
        </w:tabs>
        <w:spacing w:before="55" w:line="240" w:lineRule="auto"/>
        <w:ind w:firstLine="706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15. С</w:t>
      </w:r>
      <w:r w:rsidRPr="002F5183">
        <w:rPr>
          <w:rStyle w:val="FontStyle12"/>
          <w:lang w:val="bg-BG" w:eastAsia="bg-BG"/>
        </w:rPr>
        <w:t>уми от финансови начети;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81"/>
        </w:tabs>
        <w:spacing w:before="55" w:line="240" w:lineRule="auto"/>
        <w:ind w:firstLine="706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16. П</w:t>
      </w:r>
      <w:r w:rsidRPr="002F5183">
        <w:rPr>
          <w:rStyle w:val="FontStyle12"/>
          <w:lang w:val="bg-BG" w:eastAsia="bg-BG"/>
        </w:rPr>
        <w:t>риходи от други дейности, разрешени от законовите разпоредби.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81"/>
        </w:tabs>
        <w:spacing w:before="55" w:line="240" w:lineRule="auto"/>
        <w:ind w:firstLine="706"/>
        <w:rPr>
          <w:rStyle w:val="FontStyle12"/>
          <w:lang w:val="bg-BG" w:eastAsia="bg-BG"/>
        </w:rPr>
      </w:pPr>
      <w:r>
        <w:rPr>
          <w:rStyle w:val="FontStyle12"/>
          <w:b/>
          <w:lang w:val="bg-BG" w:eastAsia="bg-BG"/>
        </w:rPr>
        <w:t>Чл.</w:t>
      </w:r>
      <w:r w:rsidRPr="00A962B7">
        <w:rPr>
          <w:rStyle w:val="FontStyle12"/>
          <w:b/>
          <w:lang w:val="ru-RU" w:eastAsia="bg-BG"/>
        </w:rPr>
        <w:t xml:space="preserve"> </w:t>
      </w:r>
      <w:r>
        <w:rPr>
          <w:rStyle w:val="FontStyle12"/>
          <w:b/>
          <w:lang w:val="bg-BG" w:eastAsia="bg-BG"/>
        </w:rPr>
        <w:t xml:space="preserve">7. </w:t>
      </w:r>
      <w:r w:rsidRPr="002F5183">
        <w:rPr>
          <w:rStyle w:val="FontStyle12"/>
          <w:b/>
          <w:bCs/>
          <w:lang w:val="ru-RU"/>
        </w:rPr>
        <w:t>(1)</w:t>
      </w:r>
      <w:r>
        <w:rPr>
          <w:rStyle w:val="FontStyle12"/>
          <w:b/>
          <w:bCs/>
          <w:lang w:val="ru-RU"/>
        </w:rPr>
        <w:t xml:space="preserve"> </w:t>
      </w:r>
      <w:r w:rsidRPr="00BB30B4">
        <w:rPr>
          <w:rStyle w:val="FontStyle12"/>
          <w:bCs/>
          <w:lang w:val="ru-RU"/>
        </w:rPr>
        <w:t>Разходите на</w:t>
      </w:r>
      <w:r>
        <w:rPr>
          <w:rStyle w:val="FontStyle12"/>
          <w:b/>
          <w:bCs/>
          <w:lang w:val="ru-RU"/>
        </w:rPr>
        <w:t xml:space="preserve"> </w:t>
      </w:r>
      <w:r w:rsidRPr="002F5183">
        <w:rPr>
          <w:lang w:val="bg-BG"/>
        </w:rPr>
        <w:t>Общинско предприятие “</w:t>
      </w:r>
      <w:r w:rsidRPr="002F5183">
        <w:rPr>
          <w:lang w:val="bg-BG" w:eastAsia="bg-BG"/>
        </w:rPr>
        <w:t>Гори и земи</w:t>
      </w:r>
      <w:r w:rsidRPr="002F5183">
        <w:rPr>
          <w:lang w:val="bg-BG"/>
        </w:rPr>
        <w:t>” - гр. Севлиево</w:t>
      </w:r>
      <w:r w:rsidRPr="002F5183">
        <w:rPr>
          <w:rStyle w:val="FontStyle12"/>
          <w:lang w:val="bg-BG" w:eastAsia="bg-BG"/>
        </w:rPr>
        <w:t>, включително работна заплата и осигуровки на работещите в него са за сметка на приходите от дейността му.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81"/>
        </w:tabs>
        <w:spacing w:before="55" w:line="240" w:lineRule="auto"/>
        <w:ind w:firstLine="706"/>
        <w:rPr>
          <w:rStyle w:val="FontStyle12"/>
          <w:lang w:val="bg-BG" w:eastAsia="bg-BG"/>
        </w:rPr>
      </w:pPr>
      <w:r w:rsidRPr="002F5183">
        <w:rPr>
          <w:rStyle w:val="FontStyle12"/>
          <w:b/>
          <w:lang w:val="bg-BG" w:eastAsia="bg-BG"/>
        </w:rPr>
        <w:t>(2)</w:t>
      </w:r>
      <w:r w:rsidRPr="002F5183">
        <w:rPr>
          <w:rStyle w:val="FontStyle12"/>
          <w:lang w:val="bg-BG" w:eastAsia="bg-BG"/>
        </w:rPr>
        <w:t xml:space="preserve"> Разходната част на План-сметката включва:</w:t>
      </w:r>
    </w:p>
    <w:p w:rsidR="009E1D94" w:rsidRDefault="009E1D94" w:rsidP="00BB30B4">
      <w:pPr>
        <w:pStyle w:val="Style3"/>
        <w:widowControl/>
        <w:tabs>
          <w:tab w:val="left" w:pos="0"/>
          <w:tab w:val="left" w:pos="1181"/>
          <w:tab w:val="left" w:pos="1276"/>
        </w:tabs>
        <w:spacing w:before="55"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1. </w:t>
      </w:r>
      <w:r w:rsidRPr="002F5183">
        <w:rPr>
          <w:rStyle w:val="FontStyle12"/>
          <w:lang w:val="bg-BG" w:eastAsia="bg-BG"/>
        </w:rPr>
        <w:t>Възнаграждения и осигурителни плащания от работодател;</w:t>
      </w:r>
    </w:p>
    <w:p w:rsidR="009E1D94" w:rsidRPr="00BB30B4" w:rsidRDefault="009E1D94" w:rsidP="00BB30B4">
      <w:pPr>
        <w:pStyle w:val="Style3"/>
        <w:widowControl/>
        <w:tabs>
          <w:tab w:val="left" w:pos="0"/>
          <w:tab w:val="left" w:pos="1181"/>
          <w:tab w:val="left" w:pos="1276"/>
        </w:tabs>
        <w:spacing w:before="55" w:line="240" w:lineRule="auto"/>
        <w:ind w:left="720" w:firstLine="0"/>
        <w:rPr>
          <w:lang w:val="ru-RU"/>
        </w:rPr>
      </w:pPr>
      <w:r>
        <w:rPr>
          <w:lang w:val="ru-RU"/>
        </w:rPr>
        <w:t xml:space="preserve">2. </w:t>
      </w:r>
      <w:r w:rsidRPr="002F5183">
        <w:rPr>
          <w:rStyle w:val="FontStyle12"/>
          <w:lang w:val="bg-BG" w:eastAsia="bg-BG"/>
        </w:rPr>
        <w:t>Издръжка на общинското предприятие;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950"/>
          <w:tab w:val="left" w:pos="1276"/>
        </w:tabs>
        <w:spacing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3. </w:t>
      </w:r>
      <w:r w:rsidRPr="002F5183">
        <w:rPr>
          <w:rStyle w:val="FontStyle12"/>
          <w:lang w:val="bg-BG" w:eastAsia="bg-BG"/>
        </w:rPr>
        <w:t>Подпомагане на естественото възобновяване на горите;</w:t>
      </w:r>
    </w:p>
    <w:p w:rsidR="009E1D94" w:rsidRDefault="009E1D94" w:rsidP="00DC0830">
      <w:pPr>
        <w:pStyle w:val="Style3"/>
        <w:widowControl/>
        <w:tabs>
          <w:tab w:val="left" w:pos="0"/>
          <w:tab w:val="left" w:pos="936"/>
          <w:tab w:val="left" w:pos="1276"/>
        </w:tabs>
        <w:spacing w:before="5" w:line="240" w:lineRule="auto"/>
        <w:ind w:firstLine="720"/>
        <w:rPr>
          <w:lang w:val="bg-BG"/>
        </w:rPr>
      </w:pPr>
      <w:r>
        <w:rPr>
          <w:rStyle w:val="FontStyle12"/>
          <w:lang w:val="bg-BG" w:eastAsia="bg-BG"/>
        </w:rPr>
        <w:t xml:space="preserve">4. </w:t>
      </w:r>
      <w:r w:rsidRPr="002F5183">
        <w:rPr>
          <w:rStyle w:val="FontStyle12"/>
          <w:lang w:val="bg-BG" w:eastAsia="bg-BG"/>
        </w:rPr>
        <w:t>Събиране, закупуване, доставка, преработване и съхраняване</w:t>
      </w:r>
      <w:r w:rsidRPr="002F5183">
        <w:rPr>
          <w:rStyle w:val="FontStyle12"/>
          <w:lang w:val="bg-BG" w:eastAsia="bg-BG"/>
        </w:rPr>
        <w:br/>
        <w:t>на горски семена и плодове;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936"/>
          <w:tab w:val="left" w:pos="1276"/>
        </w:tabs>
        <w:spacing w:before="5" w:line="240" w:lineRule="auto"/>
        <w:ind w:firstLine="709"/>
        <w:rPr>
          <w:rStyle w:val="FontStyle12"/>
          <w:lang w:val="bg-BG"/>
        </w:rPr>
      </w:pPr>
      <w:r>
        <w:rPr>
          <w:lang w:val="bg-BG"/>
        </w:rPr>
        <w:t xml:space="preserve">5. </w:t>
      </w:r>
      <w:r w:rsidRPr="002F5183">
        <w:rPr>
          <w:rStyle w:val="FontStyle12"/>
          <w:lang w:val="bg-BG" w:eastAsia="bg-BG"/>
        </w:rPr>
        <w:t>Производство или закупуване и доставка на посадъчен</w:t>
      </w:r>
      <w:r w:rsidRPr="002F5183">
        <w:rPr>
          <w:rStyle w:val="FontStyle12"/>
          <w:lang w:val="bg-BG" w:eastAsia="bg-BG"/>
        </w:rPr>
        <w:br/>
        <w:t>материал;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6. </w:t>
      </w:r>
      <w:r w:rsidRPr="002F5183">
        <w:rPr>
          <w:rStyle w:val="FontStyle12"/>
          <w:lang w:val="bg-BG" w:eastAsia="bg-BG"/>
        </w:rPr>
        <w:t>Подготовка на почвата за залесяване;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709"/>
          <w:tab w:val="left" w:pos="1276"/>
        </w:tabs>
        <w:spacing w:before="50"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7. </w:t>
      </w:r>
      <w:r w:rsidRPr="002F5183">
        <w:rPr>
          <w:rStyle w:val="FontStyle12"/>
          <w:lang w:val="bg-BG" w:eastAsia="bg-BG"/>
        </w:rPr>
        <w:t>Залесяване;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936"/>
          <w:tab w:val="left" w:pos="1276"/>
        </w:tabs>
        <w:spacing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8. </w:t>
      </w:r>
      <w:r w:rsidRPr="002F5183">
        <w:rPr>
          <w:rStyle w:val="FontStyle12"/>
          <w:lang w:val="bg-BG" w:eastAsia="bg-BG"/>
        </w:rPr>
        <w:t>Отглеждане на подраста и на новосъздадените култури;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936"/>
          <w:tab w:val="left" w:pos="1276"/>
        </w:tabs>
        <w:spacing w:line="240" w:lineRule="auto"/>
        <w:ind w:left="720" w:firstLine="0"/>
        <w:rPr>
          <w:lang w:val="ru-RU"/>
        </w:rPr>
      </w:pPr>
      <w:r>
        <w:rPr>
          <w:rStyle w:val="FontStyle12"/>
          <w:lang w:val="bg-BG" w:eastAsia="bg-BG"/>
        </w:rPr>
        <w:t xml:space="preserve">9. </w:t>
      </w:r>
      <w:r w:rsidRPr="002F5183">
        <w:rPr>
          <w:rStyle w:val="FontStyle12"/>
          <w:lang w:val="bg-BG" w:eastAsia="bg-BG"/>
        </w:rPr>
        <w:t>Попълване на горски култури;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10. </w:t>
      </w:r>
      <w:r w:rsidRPr="002F5183">
        <w:rPr>
          <w:rStyle w:val="FontStyle12"/>
          <w:lang w:val="bg-BG" w:eastAsia="bg-BG"/>
        </w:rPr>
        <w:t>Инвентаризация на горските разсадници и култури;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11. </w:t>
      </w:r>
      <w:r w:rsidRPr="002F5183">
        <w:rPr>
          <w:rStyle w:val="FontStyle12"/>
          <w:lang w:val="bg-BG" w:eastAsia="bg-BG"/>
        </w:rPr>
        <w:t>Направа и поддържане на огради на горски култури и възобновителни участъци;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12. </w:t>
      </w:r>
      <w:r w:rsidRPr="002F5183">
        <w:rPr>
          <w:rStyle w:val="FontStyle12"/>
          <w:lang w:val="bg-BG" w:eastAsia="bg-BG"/>
        </w:rPr>
        <w:t>Изграждане на дребни технико-укрепителни съоръжения за борба с ерозията;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13. </w:t>
      </w:r>
      <w:r w:rsidRPr="002F5183">
        <w:rPr>
          <w:rStyle w:val="FontStyle12"/>
          <w:lang w:val="bg-BG" w:eastAsia="bg-BG"/>
        </w:rPr>
        <w:t>Провеждане на сечи в горите-без материален добив;</w:t>
      </w:r>
    </w:p>
    <w:p w:rsidR="009E1D94" w:rsidRPr="002F5183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14. </w:t>
      </w:r>
      <w:r w:rsidRPr="002F5183">
        <w:rPr>
          <w:rStyle w:val="FontStyle12"/>
          <w:lang w:val="bg-BG" w:eastAsia="bg-BG"/>
        </w:rPr>
        <w:t>Почистване на сечища и други площи за залесяване;</w:t>
      </w:r>
    </w:p>
    <w:p w:rsidR="009E1D94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left="720" w:firstLine="0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15. </w:t>
      </w:r>
      <w:r w:rsidRPr="002F5183">
        <w:rPr>
          <w:rStyle w:val="FontStyle12"/>
          <w:lang w:val="bg-BG" w:eastAsia="bg-BG"/>
        </w:rPr>
        <w:t>Защита на горите на общината;</w:t>
      </w:r>
    </w:p>
    <w:p w:rsidR="009E1D94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firstLine="709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16. </w:t>
      </w:r>
      <w:r w:rsidRPr="002F5183">
        <w:rPr>
          <w:rStyle w:val="FontStyle12"/>
          <w:lang w:val="bg-BG" w:eastAsia="bg-BG"/>
        </w:rPr>
        <w:t>Наблюдения и измервания на вредни емисии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замърсявания, както и провеждането на метеорологични и хидрологични наблюдения;</w:t>
      </w:r>
    </w:p>
    <w:p w:rsidR="009E1D94" w:rsidRPr="00BB30B4" w:rsidRDefault="009E1D94" w:rsidP="00BB30B4">
      <w:pPr>
        <w:pStyle w:val="Style3"/>
        <w:widowControl/>
        <w:tabs>
          <w:tab w:val="left" w:pos="0"/>
          <w:tab w:val="left" w:pos="1044"/>
          <w:tab w:val="left" w:pos="1276"/>
        </w:tabs>
        <w:spacing w:before="48" w:line="240" w:lineRule="auto"/>
        <w:ind w:firstLine="709"/>
        <w:rPr>
          <w:lang w:val="bg-BG" w:eastAsia="bg-BG"/>
        </w:rPr>
      </w:pPr>
      <w:r>
        <w:rPr>
          <w:rStyle w:val="FontStyle12"/>
          <w:lang w:val="bg-BG" w:eastAsia="bg-BG"/>
        </w:rPr>
        <w:t xml:space="preserve">17. </w:t>
      </w:r>
      <w:r w:rsidRPr="002F5183">
        <w:rPr>
          <w:rStyle w:val="FontStyle12"/>
          <w:lang w:val="bg-BG" w:eastAsia="bg-BG"/>
        </w:rPr>
        <w:t>Строителство, поддръжка, ремонт и други присъщи разходи за дълготрайни активи - собственост на общината, предназначени за стопанисване на горските и селскостопанските територии на общината;</w:t>
      </w:r>
    </w:p>
    <w:p w:rsidR="009E1D94" w:rsidRPr="002F5183" w:rsidRDefault="009E1D94" w:rsidP="00BB30B4">
      <w:pPr>
        <w:pStyle w:val="Style9"/>
        <w:widowControl/>
        <w:tabs>
          <w:tab w:val="left" w:pos="0"/>
          <w:tab w:val="left" w:pos="1094"/>
          <w:tab w:val="left" w:pos="1276"/>
        </w:tabs>
        <w:spacing w:before="58" w:line="240" w:lineRule="auto"/>
        <w:ind w:left="720" w:right="2448"/>
        <w:jc w:val="both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 xml:space="preserve">18. </w:t>
      </w:r>
      <w:r w:rsidRPr="002F5183">
        <w:rPr>
          <w:rStyle w:val="FontStyle12"/>
          <w:lang w:val="bg-BG" w:eastAsia="bg-BG"/>
        </w:rPr>
        <w:t>Строителство, поддръжка и ремонт на:</w:t>
      </w:r>
    </w:p>
    <w:p w:rsidR="009E1D94" w:rsidRPr="002F5183" w:rsidRDefault="009E1D94" w:rsidP="00BB30B4">
      <w:pPr>
        <w:pStyle w:val="Style9"/>
        <w:widowControl/>
        <w:tabs>
          <w:tab w:val="left" w:pos="0"/>
          <w:tab w:val="left" w:pos="1094"/>
          <w:tab w:val="left" w:pos="1276"/>
        </w:tabs>
        <w:spacing w:before="58" w:line="240" w:lineRule="auto"/>
        <w:ind w:left="720" w:right="2448"/>
        <w:jc w:val="both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а/ горски и селскостопански пътища;</w:t>
      </w:r>
    </w:p>
    <w:p w:rsidR="009E1D94" w:rsidRPr="002F5183" w:rsidRDefault="009E1D94" w:rsidP="002F5183">
      <w:pPr>
        <w:pStyle w:val="Style9"/>
        <w:widowControl/>
        <w:tabs>
          <w:tab w:val="left" w:pos="0"/>
          <w:tab w:val="left" w:pos="993"/>
          <w:tab w:val="left" w:pos="1094"/>
        </w:tabs>
        <w:spacing w:before="58" w:line="240" w:lineRule="auto"/>
        <w:ind w:firstLine="709"/>
        <w:jc w:val="both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б/ складове, горски бараки, навеси, заслони, водопои, средства за видеонаблюдения и пунктове за опазване на горите;</w:t>
      </w:r>
    </w:p>
    <w:p w:rsidR="009E1D94" w:rsidRPr="002F5183" w:rsidRDefault="009E1D94" w:rsidP="002F5183">
      <w:pPr>
        <w:pStyle w:val="Style9"/>
        <w:widowControl/>
        <w:tabs>
          <w:tab w:val="left" w:pos="0"/>
          <w:tab w:val="left" w:pos="993"/>
          <w:tab w:val="left" w:pos="1094"/>
        </w:tabs>
        <w:spacing w:before="58" w:line="240" w:lineRule="auto"/>
        <w:ind w:left="691" w:right="2448"/>
        <w:jc w:val="both"/>
        <w:rPr>
          <w:lang w:val="ru-RU"/>
        </w:rPr>
      </w:pPr>
      <w:r w:rsidRPr="002F5183">
        <w:rPr>
          <w:rStyle w:val="FontStyle12"/>
          <w:lang w:val="bg-BG" w:eastAsia="bg-BG"/>
        </w:rPr>
        <w:lastRenderedPageBreak/>
        <w:t>в/ сгради и съоръжения в горски разсадници;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55" w:line="240" w:lineRule="auto"/>
        <w:ind w:firstLine="684"/>
        <w:rPr>
          <w:lang w:val="ru-RU"/>
        </w:rPr>
      </w:pPr>
      <w:r>
        <w:rPr>
          <w:rStyle w:val="FontStyle12"/>
          <w:lang w:val="bg-BG" w:eastAsia="bg-BG"/>
        </w:rPr>
        <w:t>г/ пожаро</w:t>
      </w:r>
      <w:r w:rsidRPr="002F5183">
        <w:rPr>
          <w:rStyle w:val="FontStyle12"/>
          <w:lang w:val="bg-BG" w:eastAsia="bg-BG"/>
        </w:rPr>
        <w:t>наблюдателни кули и други противопожарни съоръжения;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77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>д/ екопътеки и дребномащабна туристическа инфраструктура за отдих и почивка.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19. М</w:t>
      </w:r>
      <w:r w:rsidRPr="002F5183">
        <w:rPr>
          <w:rStyle w:val="FontStyle12"/>
          <w:lang w:val="bg-BG" w:eastAsia="bg-BG"/>
        </w:rPr>
        <w:t>ероприятия, свързани със стопанисването на горите в защитените територии;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20. И</w:t>
      </w:r>
      <w:r w:rsidRPr="002F5183">
        <w:rPr>
          <w:rStyle w:val="FontStyle12"/>
          <w:lang w:val="bg-BG" w:eastAsia="bg-BG"/>
        </w:rPr>
        <w:t>зграждане и организиране на горски разсадници, опитни полета, сортоизпитателни участъци, семепроизводствени градини и плантации и маточни колекции;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77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 xml:space="preserve">21. </w:t>
      </w:r>
      <w:r>
        <w:rPr>
          <w:rStyle w:val="FontStyle12"/>
          <w:lang w:val="bg-BG" w:eastAsia="bg-BG"/>
        </w:rPr>
        <w:t>И</w:t>
      </w:r>
      <w:r w:rsidRPr="002F5183">
        <w:rPr>
          <w:rStyle w:val="FontStyle12"/>
          <w:lang w:val="bg-BG" w:eastAsia="bg-BG"/>
        </w:rPr>
        <w:t>зработване на стопански планове и програми по Закона за горите;</w:t>
      </w:r>
    </w:p>
    <w:p w:rsidR="009E1D94" w:rsidRPr="002F5183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77"/>
        <w:rPr>
          <w:rStyle w:val="FontStyle12"/>
          <w:lang w:val="bg-BG" w:eastAsia="bg-BG"/>
        </w:rPr>
      </w:pPr>
      <w:r w:rsidRPr="002F5183">
        <w:rPr>
          <w:rStyle w:val="FontStyle12"/>
          <w:lang w:val="bg-BG" w:eastAsia="bg-BG"/>
        </w:rPr>
        <w:t xml:space="preserve">22. </w:t>
      </w:r>
      <w:r>
        <w:rPr>
          <w:rStyle w:val="FontStyle12"/>
          <w:lang w:val="bg-BG" w:eastAsia="bg-BG"/>
        </w:rPr>
        <w:t>Н</w:t>
      </w:r>
      <w:r w:rsidRPr="002F5183">
        <w:rPr>
          <w:rStyle w:val="FontStyle12"/>
          <w:lang w:val="bg-BG" w:eastAsia="bg-BG"/>
        </w:rPr>
        <w:t>аучно обслужване и внедрителска дейност;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231"/>
        </w:tabs>
        <w:spacing w:before="48" w:line="240" w:lineRule="auto"/>
        <w:ind w:firstLine="677"/>
        <w:rPr>
          <w:lang w:val="ru-RU"/>
        </w:rPr>
      </w:pPr>
      <w:r>
        <w:rPr>
          <w:rStyle w:val="FontStyle12"/>
          <w:lang w:val="bg-BG" w:eastAsia="bg-BG"/>
        </w:rPr>
        <w:t>23. Ч</w:t>
      </w:r>
      <w:r w:rsidRPr="002F5183">
        <w:rPr>
          <w:rStyle w:val="FontStyle12"/>
          <w:lang w:val="bg-BG" w:eastAsia="bg-BG"/>
        </w:rPr>
        <w:t>ленски внос за участие на общината в различни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организации и сдружения, свързани с горите;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087"/>
        </w:tabs>
        <w:spacing w:before="65" w:line="240" w:lineRule="auto"/>
        <w:ind w:left="691" w:firstLine="0"/>
        <w:rPr>
          <w:lang w:val="ru-RU"/>
        </w:rPr>
      </w:pPr>
      <w:r>
        <w:rPr>
          <w:rStyle w:val="FontStyle12"/>
          <w:lang w:val="bg-BG" w:eastAsia="bg-BG"/>
        </w:rPr>
        <w:t>24. П</w:t>
      </w:r>
      <w:r w:rsidRPr="002F5183">
        <w:rPr>
          <w:rStyle w:val="FontStyle12"/>
          <w:lang w:val="bg-BG" w:eastAsia="bg-BG"/>
        </w:rPr>
        <w:t>ечатни и друг вид издания, свързани с горите;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498"/>
        </w:tabs>
        <w:spacing w:line="240" w:lineRule="auto"/>
        <w:ind w:firstLine="684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25. О</w:t>
      </w:r>
      <w:r w:rsidRPr="002F5183">
        <w:rPr>
          <w:rStyle w:val="FontStyle12"/>
          <w:lang w:val="bg-BG" w:eastAsia="bg-BG"/>
        </w:rPr>
        <w:t>бучения, квалификация и преквалификация, свързани с управлението на горските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селскостопанските територии на общината;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498"/>
        </w:tabs>
        <w:spacing w:line="240" w:lineRule="auto"/>
        <w:ind w:firstLine="684"/>
        <w:rPr>
          <w:lang w:val="ru-RU"/>
        </w:rPr>
      </w:pPr>
      <w:r>
        <w:rPr>
          <w:rStyle w:val="FontStyle12"/>
          <w:lang w:val="bg-BG" w:eastAsia="bg-BG"/>
        </w:rPr>
        <w:t>26. С</w:t>
      </w:r>
      <w:r w:rsidRPr="002F5183">
        <w:rPr>
          <w:rStyle w:val="FontStyle12"/>
          <w:lang w:val="bg-BG" w:eastAsia="bg-BG"/>
        </w:rPr>
        <w:t>ъдебни и други такси по дела, касаещи горите;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159"/>
        </w:tabs>
        <w:spacing w:before="55" w:line="240" w:lineRule="auto"/>
        <w:ind w:firstLine="677"/>
        <w:rPr>
          <w:lang w:val="ru-RU"/>
        </w:rPr>
      </w:pPr>
      <w:r>
        <w:rPr>
          <w:rStyle w:val="FontStyle12"/>
          <w:lang w:val="bg-BG" w:eastAsia="bg-BG"/>
        </w:rPr>
        <w:t>27. П</w:t>
      </w:r>
      <w:r w:rsidRPr="002F5183">
        <w:rPr>
          <w:rStyle w:val="FontStyle12"/>
          <w:lang w:val="bg-BG" w:eastAsia="bg-BG"/>
        </w:rPr>
        <w:t>ровеждане на процедури за възлагане на дейности в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горските територии на общината, обществени поръчки;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073"/>
        </w:tabs>
        <w:spacing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28. П</w:t>
      </w:r>
      <w:r w:rsidRPr="002F5183">
        <w:rPr>
          <w:rStyle w:val="FontStyle12"/>
          <w:lang w:val="bg-BG" w:eastAsia="bg-BG"/>
        </w:rPr>
        <w:t>о отнемане, съхраняване и продажба на отнети в полза на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общината, вещи, свързани с опазването на горските територии;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073"/>
        </w:tabs>
        <w:spacing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29. З</w:t>
      </w:r>
      <w:r w:rsidRPr="002F5183">
        <w:rPr>
          <w:rStyle w:val="FontStyle12"/>
          <w:lang w:val="bg-BG" w:eastAsia="bg-BG"/>
        </w:rPr>
        <w:t>астраховки и обезщетения;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073"/>
        </w:tabs>
        <w:spacing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30. Б</w:t>
      </w:r>
      <w:r w:rsidRPr="002F5183">
        <w:rPr>
          <w:rStyle w:val="FontStyle12"/>
          <w:lang w:val="bg-BG" w:eastAsia="bg-BG"/>
        </w:rPr>
        <w:t>езопасност и охрана на труда;</w:t>
      </w:r>
    </w:p>
    <w:p w:rsidR="009E1D94" w:rsidRPr="002F5183" w:rsidRDefault="009E1D94" w:rsidP="002F5183">
      <w:pPr>
        <w:pStyle w:val="Style3"/>
        <w:widowControl/>
        <w:tabs>
          <w:tab w:val="left" w:pos="0"/>
          <w:tab w:val="left" w:pos="993"/>
          <w:tab w:val="left" w:pos="1073"/>
        </w:tabs>
        <w:spacing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31. Р</w:t>
      </w:r>
      <w:r w:rsidRPr="002F5183">
        <w:rPr>
          <w:rStyle w:val="FontStyle12"/>
          <w:lang w:val="bg-BG" w:eastAsia="bg-BG"/>
        </w:rPr>
        <w:t>азходи по опазване на горите и горските територии;</w:t>
      </w:r>
    </w:p>
    <w:p w:rsidR="009E1D94" w:rsidRPr="002F5183" w:rsidRDefault="009E1D94" w:rsidP="002F5183">
      <w:pPr>
        <w:pStyle w:val="Style3"/>
        <w:widowControl/>
        <w:tabs>
          <w:tab w:val="left" w:pos="0"/>
        </w:tabs>
        <w:spacing w:line="240" w:lineRule="auto"/>
        <w:ind w:firstLine="677"/>
        <w:rPr>
          <w:rStyle w:val="FontStyle12"/>
          <w:lang w:val="bg-BG" w:eastAsia="bg-BG"/>
        </w:rPr>
      </w:pPr>
      <w:r>
        <w:rPr>
          <w:rStyle w:val="FontStyle12"/>
          <w:lang w:val="bg-BG" w:eastAsia="bg-BG"/>
        </w:rPr>
        <w:t>32. Р</w:t>
      </w:r>
      <w:r w:rsidRPr="002F5183">
        <w:rPr>
          <w:rStyle w:val="FontStyle12"/>
          <w:lang w:val="bg-BG" w:eastAsia="bg-BG"/>
        </w:rPr>
        <w:t>азходи за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добив и</w:t>
      </w:r>
      <w:r>
        <w:rPr>
          <w:rStyle w:val="FontStyle12"/>
          <w:lang w:val="bg-BG" w:eastAsia="bg-BG"/>
        </w:rPr>
        <w:t xml:space="preserve"> </w:t>
      </w:r>
      <w:r w:rsidRPr="002F5183">
        <w:rPr>
          <w:rStyle w:val="FontStyle12"/>
          <w:lang w:val="bg-BG" w:eastAsia="bg-BG"/>
        </w:rPr>
        <w:t>доставка на дърва за огрев по решение на Общински съвет</w:t>
      </w:r>
      <w:r w:rsidRPr="002F5183">
        <w:rPr>
          <w:rStyle w:val="FontStyle12"/>
          <w:lang w:val="bg-BG" w:eastAsia="bg-BG"/>
        </w:rPr>
        <w:br/>
        <w:t>Севлиево;</w:t>
      </w:r>
    </w:p>
    <w:p w:rsidR="009E1D94" w:rsidRPr="002F5183" w:rsidRDefault="009E1D94" w:rsidP="002F5183">
      <w:pPr>
        <w:pStyle w:val="Style3"/>
        <w:widowControl/>
        <w:tabs>
          <w:tab w:val="left" w:pos="0"/>
        </w:tabs>
        <w:spacing w:line="240" w:lineRule="auto"/>
        <w:ind w:firstLine="677"/>
        <w:rPr>
          <w:lang w:val="ru-RU"/>
        </w:rPr>
      </w:pPr>
      <w:r>
        <w:rPr>
          <w:rStyle w:val="FontStyle12"/>
          <w:lang w:val="bg-BG" w:eastAsia="bg-BG"/>
        </w:rPr>
        <w:t>33. Д</w:t>
      </w:r>
      <w:r w:rsidRPr="002F5183">
        <w:rPr>
          <w:rStyle w:val="FontStyle12"/>
          <w:lang w:val="bg-BG" w:eastAsia="bg-BG"/>
        </w:rPr>
        <w:t>руги разходи, произтичащи от дейността.</w:t>
      </w:r>
    </w:p>
    <w:p w:rsidR="009E1D94" w:rsidRPr="00D542EA" w:rsidRDefault="009E1D94" w:rsidP="002F5183">
      <w:pPr>
        <w:pStyle w:val="Style4"/>
        <w:widowControl/>
        <w:tabs>
          <w:tab w:val="left" w:pos="0"/>
          <w:tab w:val="left" w:pos="993"/>
        </w:tabs>
        <w:spacing w:before="34" w:line="240" w:lineRule="auto"/>
        <w:ind w:firstLine="691"/>
        <w:rPr>
          <w:lang w:val="ru-RU"/>
        </w:rPr>
      </w:pPr>
      <w:r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>
        <w:rPr>
          <w:rStyle w:val="FontStyle11"/>
          <w:lang w:val="bg-BG" w:eastAsia="bg-BG"/>
        </w:rPr>
        <w:t xml:space="preserve">8. </w:t>
      </w:r>
      <w:r>
        <w:rPr>
          <w:rStyle w:val="FontStyle12"/>
          <w:lang w:val="bg-BG" w:eastAsia="bg-BG"/>
        </w:rPr>
        <w:t>Калкулациите за себестойността на извършваните дейности и услуги се съгласуват с Кмета на Общината.</w:t>
      </w:r>
    </w:p>
    <w:p w:rsidR="009E1D94" w:rsidRPr="00BE39E0" w:rsidRDefault="009E1D94" w:rsidP="002F5183">
      <w:pPr>
        <w:pStyle w:val="Style4"/>
        <w:widowControl/>
        <w:tabs>
          <w:tab w:val="left" w:pos="0"/>
          <w:tab w:val="left" w:pos="993"/>
        </w:tabs>
        <w:spacing w:before="55" w:line="240" w:lineRule="auto"/>
        <w:ind w:firstLine="684"/>
        <w:rPr>
          <w:lang w:val="ru-RU"/>
        </w:rPr>
      </w:pPr>
      <w:r w:rsidRPr="00BE39E0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BE39E0">
        <w:rPr>
          <w:rStyle w:val="FontStyle11"/>
          <w:lang w:val="bg-BG" w:eastAsia="bg-BG"/>
        </w:rPr>
        <w:t xml:space="preserve">9. </w:t>
      </w:r>
      <w:r w:rsidRPr="00BE39E0">
        <w:rPr>
          <w:lang w:val="bg-BG"/>
        </w:rPr>
        <w:t>Общинско предприятие “</w:t>
      </w:r>
      <w:r w:rsidRPr="00BE39E0">
        <w:rPr>
          <w:lang w:val="bg-BG" w:eastAsia="bg-BG"/>
        </w:rPr>
        <w:t>Гори и земи</w:t>
      </w:r>
      <w:r w:rsidRPr="00BE39E0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BE39E0">
        <w:rPr>
          <w:rStyle w:val="FontStyle12"/>
          <w:lang w:val="bg-BG" w:eastAsia="bg-BG"/>
        </w:rPr>
        <w:t>води счетоводна отчетност съгласно Закона за счетоводството и свързаните с него нормативни актове.</w:t>
      </w:r>
    </w:p>
    <w:p w:rsidR="009E1D94" w:rsidRPr="00E656C6" w:rsidRDefault="009E1D94" w:rsidP="002F5183">
      <w:pPr>
        <w:spacing w:line="276" w:lineRule="auto"/>
        <w:jc w:val="both"/>
        <w:rPr>
          <w:lang w:val="ru-RU" w:eastAsia="bg-BG"/>
        </w:rPr>
      </w:pPr>
      <w:r w:rsidRPr="00BE39E0">
        <w:rPr>
          <w:lang w:val="bg-BG" w:eastAsia="bg-BG"/>
        </w:rPr>
        <w:tab/>
      </w:r>
      <w:r w:rsidRPr="00BE39E0">
        <w:rPr>
          <w:b/>
          <w:lang w:val="bg-BG" w:eastAsia="bg-BG"/>
        </w:rPr>
        <w:t>Чл.</w:t>
      </w:r>
      <w:r w:rsidRPr="00A962B7">
        <w:rPr>
          <w:b/>
          <w:lang w:val="ru-RU" w:eastAsia="bg-BG"/>
        </w:rPr>
        <w:t xml:space="preserve"> </w:t>
      </w:r>
      <w:r w:rsidRPr="00BE39E0">
        <w:rPr>
          <w:b/>
          <w:lang w:val="bg-BG" w:eastAsia="bg-BG"/>
        </w:rPr>
        <w:t xml:space="preserve">10. </w:t>
      </w:r>
      <w:r w:rsidRPr="00E656C6">
        <w:rPr>
          <w:b/>
          <w:lang w:val="ru-RU" w:eastAsia="bg-BG"/>
        </w:rPr>
        <w:t>(1)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Всички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постъпления, реализирани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 w:rsidRPr="00BE39E0">
        <w:rPr>
          <w:lang w:val="bg-BG"/>
        </w:rPr>
        <w:t>Общинско предприятие “</w:t>
      </w:r>
      <w:r w:rsidRPr="00BE39E0">
        <w:rPr>
          <w:lang w:val="bg-BG" w:eastAsia="bg-BG"/>
        </w:rPr>
        <w:t>Гори и земи</w:t>
      </w:r>
      <w:r w:rsidRPr="00BE39E0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внасят в приход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Севлиево.</w:t>
      </w:r>
    </w:p>
    <w:p w:rsidR="009E1D94" w:rsidRPr="00E656C6" w:rsidRDefault="009E1D94" w:rsidP="002F5183">
      <w:pPr>
        <w:spacing w:line="276" w:lineRule="auto"/>
        <w:jc w:val="both"/>
        <w:rPr>
          <w:lang w:val="ru-RU" w:eastAsia="bg-BG"/>
        </w:rPr>
      </w:pPr>
      <w:r w:rsidRPr="00BE39E0">
        <w:rPr>
          <w:lang w:val="bg-BG" w:eastAsia="bg-BG"/>
        </w:rPr>
        <w:tab/>
      </w:r>
      <w:r w:rsidRPr="00E656C6">
        <w:rPr>
          <w:b/>
          <w:lang w:val="ru-RU" w:eastAsia="bg-BG"/>
        </w:rPr>
        <w:t>(2)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Всички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разходи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BE39E0">
        <w:rPr>
          <w:lang w:val="bg-BG"/>
        </w:rPr>
        <w:t>Общинско предприятие “</w:t>
      </w:r>
      <w:r w:rsidRPr="00BE39E0">
        <w:rPr>
          <w:lang w:val="bg-BG" w:eastAsia="bg-BG"/>
        </w:rPr>
        <w:t>Гори и земи</w:t>
      </w:r>
      <w:r>
        <w:rPr>
          <w:lang w:val="bg-BG"/>
        </w:rPr>
        <w:t xml:space="preserve">” - гр. </w:t>
      </w:r>
      <w:r w:rsidRPr="00BE39E0">
        <w:rPr>
          <w:lang w:val="bg-BG"/>
        </w:rPr>
        <w:t>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извършват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съгласно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Единната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класификация.</w:t>
      </w:r>
    </w:p>
    <w:p w:rsidR="009E1D94" w:rsidRPr="00F27573" w:rsidRDefault="009E1D94" w:rsidP="002F5183">
      <w:pPr>
        <w:spacing w:line="276" w:lineRule="auto"/>
        <w:jc w:val="both"/>
        <w:rPr>
          <w:b/>
          <w:lang w:val="bg-BG" w:eastAsia="bg-BG"/>
        </w:rPr>
      </w:pPr>
      <w:r w:rsidRPr="00935FF2">
        <w:rPr>
          <w:color w:val="FF0000"/>
          <w:lang w:val="bg-BG" w:eastAsia="bg-BG"/>
        </w:rPr>
        <w:tab/>
      </w:r>
      <w:r w:rsidRPr="00E656C6">
        <w:rPr>
          <w:b/>
          <w:lang w:val="ru-RU" w:eastAsia="bg-BG"/>
        </w:rPr>
        <w:t>(3)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Бюджетните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средства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използват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само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предназначение, съгласно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одобрения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 </w:t>
      </w:r>
      <w:r w:rsidRPr="007A7BE8">
        <w:rPr>
          <w:lang w:val="bg-BG"/>
        </w:rPr>
        <w:t>Общинско предприятие “</w:t>
      </w:r>
      <w:r w:rsidRPr="007A7BE8">
        <w:rPr>
          <w:lang w:val="bg-BG" w:eastAsia="bg-BG"/>
        </w:rPr>
        <w:t>Гори и земи</w:t>
      </w:r>
      <w:r w:rsidRPr="007A7BE8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съответната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година.</w:t>
      </w:r>
    </w:p>
    <w:p w:rsidR="009E1D94" w:rsidRPr="007A7BE8" w:rsidRDefault="009E1D94" w:rsidP="002F5183">
      <w:pPr>
        <w:spacing w:line="276" w:lineRule="auto"/>
        <w:jc w:val="both"/>
        <w:rPr>
          <w:lang w:val="bg-BG" w:eastAsia="bg-BG"/>
        </w:rPr>
      </w:pPr>
      <w:r w:rsidRPr="007A7BE8">
        <w:rPr>
          <w:lang w:val="bg-BG" w:eastAsia="bg-BG"/>
        </w:rPr>
        <w:tab/>
      </w:r>
      <w:r w:rsidRPr="00E656C6">
        <w:rPr>
          <w:b/>
          <w:lang w:val="ru-RU" w:eastAsia="bg-BG"/>
        </w:rPr>
        <w:t>(4)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Промени в одобрения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извършват в рамките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възможностите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корекция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бюджета и по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ред, регламентиран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със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държавния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Република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България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съответната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година, Закона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публичните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финанси и Наредбата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условията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 реда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съставяне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прогноза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местните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следващите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три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години, 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съставяне, приемане, изпълнение и отчитане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ОбщинаСевлиево, въз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основа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мотивирано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предложение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директора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7A7BE8">
        <w:rPr>
          <w:lang w:val="bg-BG"/>
        </w:rPr>
        <w:t>Общинско предприятие “</w:t>
      </w:r>
      <w:r w:rsidRPr="007A7BE8">
        <w:rPr>
          <w:lang w:val="bg-BG" w:eastAsia="bg-BG"/>
        </w:rPr>
        <w:t>Гори и земи</w:t>
      </w:r>
      <w:r>
        <w:rPr>
          <w:lang w:val="bg-BG"/>
        </w:rPr>
        <w:t>” - гр. Севлиево.</w:t>
      </w:r>
    </w:p>
    <w:p w:rsidR="009E1D94" w:rsidRPr="00935FF2" w:rsidRDefault="009E1D94" w:rsidP="002F5183">
      <w:pPr>
        <w:spacing w:line="276" w:lineRule="auto"/>
        <w:jc w:val="both"/>
        <w:rPr>
          <w:highlight w:val="yellow"/>
          <w:lang w:val="ru-RU"/>
        </w:rPr>
      </w:pPr>
      <w:r>
        <w:rPr>
          <w:rStyle w:val="FontStyle11"/>
          <w:lang w:val="bg-BG" w:eastAsia="bg-BG"/>
        </w:rPr>
        <w:tab/>
      </w:r>
      <w:r w:rsidRPr="00935FF2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935FF2">
        <w:rPr>
          <w:rStyle w:val="FontStyle11"/>
          <w:lang w:val="bg-BG" w:eastAsia="bg-BG"/>
        </w:rPr>
        <w:t xml:space="preserve">11. (1) </w:t>
      </w:r>
      <w:r w:rsidRPr="00935FF2">
        <w:rPr>
          <w:rStyle w:val="FontStyle12"/>
          <w:lang w:val="bg-BG" w:eastAsia="bg-BG"/>
        </w:rPr>
        <w:t xml:space="preserve">Общински съвет - Севлиево </w:t>
      </w:r>
      <w:r>
        <w:rPr>
          <w:rStyle w:val="FontStyle12"/>
          <w:lang w:val="bg-BG" w:eastAsia="bg-BG"/>
        </w:rPr>
        <w:t>утвърждава ежегодно</w:t>
      </w:r>
      <w:r w:rsidRPr="00935FF2">
        <w:rPr>
          <w:rStyle w:val="FontStyle12"/>
          <w:lang w:val="bg-BG" w:eastAsia="bg-BG"/>
        </w:rPr>
        <w:t xml:space="preserve"> план-сметка за приходите и разходите на </w:t>
      </w:r>
      <w:r w:rsidRPr="00030E15">
        <w:rPr>
          <w:lang w:val="bg-BG"/>
        </w:rPr>
        <w:t>Общинско предприятие “</w:t>
      </w:r>
      <w:r w:rsidRPr="00030E15">
        <w:rPr>
          <w:lang w:val="bg-BG" w:eastAsia="bg-BG"/>
        </w:rPr>
        <w:t>Гори и земи</w:t>
      </w:r>
      <w:r w:rsidRPr="00030E15">
        <w:rPr>
          <w:lang w:val="bg-BG"/>
        </w:rPr>
        <w:t>” - гр. Севлиево</w:t>
      </w:r>
      <w:r w:rsidRPr="00935FF2">
        <w:rPr>
          <w:rStyle w:val="FontStyle12"/>
          <w:lang w:val="bg-BG" w:eastAsia="bg-BG"/>
        </w:rPr>
        <w:t>.</w:t>
      </w:r>
    </w:p>
    <w:p w:rsidR="009E1D94" w:rsidRPr="00935FF2" w:rsidRDefault="009E1D94" w:rsidP="002F5183">
      <w:pPr>
        <w:pStyle w:val="Style3"/>
        <w:widowControl/>
        <w:tabs>
          <w:tab w:val="left" w:pos="0"/>
          <w:tab w:val="left" w:pos="993"/>
          <w:tab w:val="left" w:pos="1260"/>
        </w:tabs>
        <w:spacing w:before="55" w:line="240" w:lineRule="auto"/>
        <w:ind w:firstLine="677"/>
        <w:rPr>
          <w:highlight w:val="yellow"/>
          <w:lang w:val="ru-RU"/>
        </w:rPr>
      </w:pPr>
      <w:r w:rsidRPr="00935FF2">
        <w:rPr>
          <w:rStyle w:val="FontStyle11"/>
          <w:lang w:val="bg-BG" w:eastAsia="bg-BG"/>
        </w:rPr>
        <w:t>(2)</w:t>
      </w:r>
      <w:r w:rsidRPr="00935FF2">
        <w:rPr>
          <w:rStyle w:val="FontStyle11"/>
          <w:b w:val="0"/>
          <w:bCs w:val="0"/>
          <w:spacing w:val="0"/>
          <w:lang w:val="bg-BG" w:eastAsia="bg-BG"/>
        </w:rPr>
        <w:tab/>
      </w:r>
      <w:r>
        <w:rPr>
          <w:rStyle w:val="FontStyle11"/>
          <w:b w:val="0"/>
          <w:bCs w:val="0"/>
          <w:spacing w:val="0"/>
          <w:lang w:val="bg-BG" w:eastAsia="bg-BG"/>
        </w:rPr>
        <w:t xml:space="preserve"> </w:t>
      </w:r>
      <w:r w:rsidRPr="00935FF2">
        <w:rPr>
          <w:rStyle w:val="FontStyle12"/>
          <w:lang w:val="bg-BG" w:eastAsia="bg-BG"/>
        </w:rPr>
        <w:t>С</w:t>
      </w:r>
      <w:r>
        <w:rPr>
          <w:rStyle w:val="FontStyle12"/>
          <w:lang w:val="bg-BG" w:eastAsia="bg-BG"/>
        </w:rPr>
        <w:t>лед приемане и утвърждаване на П</w:t>
      </w:r>
      <w:r w:rsidRPr="00935FF2">
        <w:rPr>
          <w:rStyle w:val="FontStyle12"/>
          <w:lang w:val="bg-BG" w:eastAsia="bg-BG"/>
        </w:rPr>
        <w:t>лан-сметката,</w:t>
      </w:r>
      <w:r>
        <w:rPr>
          <w:rStyle w:val="FontStyle12"/>
          <w:lang w:val="bg-BG" w:eastAsia="bg-BG"/>
        </w:rPr>
        <w:t xml:space="preserve"> о</w:t>
      </w:r>
      <w:r w:rsidRPr="00935FF2">
        <w:rPr>
          <w:rStyle w:val="FontStyle12"/>
          <w:lang w:val="bg-BG" w:eastAsia="bg-BG"/>
        </w:rPr>
        <w:t xml:space="preserve">бщината </w:t>
      </w:r>
      <w:r>
        <w:rPr>
          <w:rStyle w:val="FontStyle12"/>
          <w:lang w:val="bg-BG" w:eastAsia="bg-BG"/>
        </w:rPr>
        <w:t>превежда ежемесечни субсидии по</w:t>
      </w:r>
      <w:r w:rsidRPr="00935FF2">
        <w:rPr>
          <w:rStyle w:val="FontStyle12"/>
          <w:lang w:val="bg-BG" w:eastAsia="bg-BG"/>
        </w:rPr>
        <w:t xml:space="preserve"> бюджетната сметка на </w:t>
      </w:r>
      <w:r w:rsidRPr="00030E15">
        <w:rPr>
          <w:lang w:val="bg-BG"/>
        </w:rPr>
        <w:t>Общинско предприятие “</w:t>
      </w:r>
      <w:r w:rsidRPr="00030E15">
        <w:rPr>
          <w:lang w:val="bg-BG" w:eastAsia="bg-BG"/>
        </w:rPr>
        <w:t>Гори и земи</w:t>
      </w:r>
      <w:r>
        <w:rPr>
          <w:lang w:val="bg-BG"/>
        </w:rPr>
        <w:t xml:space="preserve">” - гр. </w:t>
      </w:r>
      <w:r w:rsidRPr="00030E15">
        <w:rPr>
          <w:lang w:val="bg-BG"/>
        </w:rPr>
        <w:t>Севлиево</w:t>
      </w:r>
      <w:r w:rsidRPr="00935FF2">
        <w:rPr>
          <w:rStyle w:val="FontStyle12"/>
          <w:lang w:val="bg-BG" w:eastAsia="bg-BG"/>
        </w:rPr>
        <w:t>, считано от началото на</w:t>
      </w:r>
      <w:r>
        <w:rPr>
          <w:rStyle w:val="FontStyle12"/>
          <w:lang w:val="bg-BG" w:eastAsia="bg-BG"/>
        </w:rPr>
        <w:t xml:space="preserve"> </w:t>
      </w:r>
      <w:r w:rsidRPr="00935FF2">
        <w:rPr>
          <w:rStyle w:val="FontStyle12"/>
          <w:lang w:val="bg-BG" w:eastAsia="bg-BG"/>
        </w:rPr>
        <w:t>календарната година.</w:t>
      </w:r>
    </w:p>
    <w:p w:rsidR="009E1D94" w:rsidRPr="00935FF2" w:rsidRDefault="009E1D94" w:rsidP="002F5183">
      <w:pPr>
        <w:pStyle w:val="Style3"/>
        <w:widowControl/>
        <w:tabs>
          <w:tab w:val="left" w:pos="0"/>
          <w:tab w:val="left" w:pos="993"/>
          <w:tab w:val="left" w:pos="1382"/>
        </w:tabs>
        <w:spacing w:before="55" w:line="240" w:lineRule="auto"/>
        <w:ind w:firstLine="677"/>
        <w:rPr>
          <w:lang w:val="ru-RU"/>
        </w:rPr>
      </w:pPr>
      <w:r w:rsidRPr="00935FF2">
        <w:rPr>
          <w:rStyle w:val="FontStyle11"/>
          <w:lang w:val="bg-BG" w:eastAsia="bg-BG"/>
        </w:rPr>
        <w:lastRenderedPageBreak/>
        <w:t>(3)</w:t>
      </w:r>
      <w:r w:rsidRPr="00935FF2">
        <w:rPr>
          <w:rStyle w:val="FontStyle11"/>
          <w:b w:val="0"/>
          <w:bCs w:val="0"/>
          <w:spacing w:val="0"/>
          <w:lang w:val="bg-BG" w:eastAsia="bg-BG"/>
        </w:rPr>
        <w:tab/>
      </w:r>
      <w:r>
        <w:rPr>
          <w:rStyle w:val="FontStyle11"/>
          <w:b w:val="0"/>
          <w:bCs w:val="0"/>
          <w:spacing w:val="0"/>
          <w:lang w:val="bg-BG" w:eastAsia="bg-BG"/>
        </w:rPr>
        <w:t xml:space="preserve"> </w:t>
      </w:r>
      <w:r w:rsidRPr="00935FF2">
        <w:rPr>
          <w:rStyle w:val="FontStyle12"/>
          <w:lang w:val="bg-BG" w:eastAsia="bg-BG"/>
        </w:rPr>
        <w:t>Бюджетните средства се използват само по</w:t>
      </w:r>
      <w:r>
        <w:rPr>
          <w:rStyle w:val="FontStyle12"/>
          <w:lang w:val="bg-BG" w:eastAsia="bg-BG"/>
        </w:rPr>
        <w:t xml:space="preserve"> </w:t>
      </w:r>
      <w:r w:rsidRPr="00935FF2">
        <w:rPr>
          <w:rStyle w:val="FontStyle12"/>
          <w:lang w:val="bg-BG" w:eastAsia="bg-BG"/>
        </w:rPr>
        <w:t xml:space="preserve">предназначение, съгласно одобрения бюджет на </w:t>
      </w:r>
      <w:r w:rsidRPr="00030E15">
        <w:rPr>
          <w:lang w:val="bg-BG"/>
        </w:rPr>
        <w:t>Общинско предприятие “</w:t>
      </w:r>
      <w:r w:rsidRPr="00030E15">
        <w:rPr>
          <w:lang w:val="bg-BG" w:eastAsia="bg-BG"/>
        </w:rPr>
        <w:t>Гори и земи</w:t>
      </w:r>
      <w:r w:rsidRPr="00030E15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935FF2">
        <w:rPr>
          <w:rStyle w:val="FontStyle12"/>
          <w:lang w:val="bg-BG" w:eastAsia="bg-BG"/>
        </w:rPr>
        <w:t>за съответната година.</w:t>
      </w:r>
    </w:p>
    <w:p w:rsidR="009E1D94" w:rsidRPr="00935FF2" w:rsidRDefault="009E1D94" w:rsidP="002F5183">
      <w:pPr>
        <w:pStyle w:val="Style4"/>
        <w:widowControl/>
        <w:tabs>
          <w:tab w:val="left" w:pos="0"/>
          <w:tab w:val="left" w:pos="993"/>
        </w:tabs>
        <w:spacing w:before="41" w:line="240" w:lineRule="auto"/>
        <w:ind w:firstLine="677"/>
        <w:rPr>
          <w:lang w:val="ru-RU"/>
        </w:rPr>
      </w:pPr>
      <w:r w:rsidRPr="00935FF2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935FF2">
        <w:rPr>
          <w:rStyle w:val="FontStyle11"/>
          <w:lang w:val="bg-BG" w:eastAsia="bg-BG"/>
        </w:rPr>
        <w:t xml:space="preserve">12. (1) </w:t>
      </w:r>
      <w:r w:rsidRPr="00935FF2">
        <w:rPr>
          <w:rStyle w:val="FontStyle12"/>
          <w:lang w:val="bg-BG" w:eastAsia="bg-BG"/>
        </w:rPr>
        <w:t xml:space="preserve">При възникване на необходимост, Общинския съвет със свое решение, може да подпомага </w:t>
      </w:r>
      <w:r w:rsidRPr="00030E15">
        <w:rPr>
          <w:lang w:val="bg-BG"/>
        </w:rPr>
        <w:t>Общинско предприятие “</w:t>
      </w:r>
      <w:r w:rsidRPr="00030E15">
        <w:rPr>
          <w:lang w:val="bg-BG" w:eastAsia="bg-BG"/>
        </w:rPr>
        <w:t>Гори и земи</w:t>
      </w:r>
      <w:r w:rsidRPr="00030E15">
        <w:rPr>
          <w:lang w:val="bg-BG"/>
        </w:rPr>
        <w:t>” - гр. Севлиево</w:t>
      </w:r>
      <w:r w:rsidRPr="00935FF2">
        <w:rPr>
          <w:rStyle w:val="FontStyle12"/>
          <w:lang w:val="bg-BG" w:eastAsia="bg-BG"/>
        </w:rPr>
        <w:t xml:space="preserve"> с финансови средства за дейности, свързани със задоволяване на потребностите на общината и населението.</w:t>
      </w:r>
    </w:p>
    <w:p w:rsidR="009E1D94" w:rsidRDefault="009E1D94" w:rsidP="002F5183">
      <w:pPr>
        <w:pStyle w:val="Style4"/>
        <w:widowControl/>
        <w:tabs>
          <w:tab w:val="left" w:pos="0"/>
          <w:tab w:val="left" w:pos="993"/>
        </w:tabs>
        <w:spacing w:before="48" w:line="240" w:lineRule="auto"/>
        <w:ind w:firstLine="691"/>
        <w:rPr>
          <w:rStyle w:val="FontStyle12"/>
          <w:lang w:val="bg-BG" w:eastAsia="bg-BG"/>
        </w:rPr>
      </w:pPr>
      <w:r w:rsidRPr="00935FF2">
        <w:rPr>
          <w:rStyle w:val="FontStyle11"/>
          <w:lang w:val="bg-BG" w:eastAsia="bg-BG"/>
        </w:rPr>
        <w:t xml:space="preserve">(2) </w:t>
      </w:r>
      <w:r w:rsidRPr="00935FF2">
        <w:rPr>
          <w:rStyle w:val="FontStyle12"/>
          <w:lang w:val="bg-BG" w:eastAsia="bg-BG"/>
        </w:rPr>
        <w:t>Средствата по ал.1, се отпускат за определен срок и при условия, определени с решение на Общинския съ</w:t>
      </w:r>
      <w:r>
        <w:rPr>
          <w:rStyle w:val="FontStyle12"/>
          <w:lang w:val="bg-BG" w:eastAsia="bg-BG"/>
        </w:rPr>
        <w:t>вет.</w:t>
      </w:r>
    </w:p>
    <w:p w:rsidR="009E1D94" w:rsidRPr="00935FF2" w:rsidRDefault="009E1D94" w:rsidP="002F5183">
      <w:pPr>
        <w:pStyle w:val="Style4"/>
        <w:widowControl/>
        <w:tabs>
          <w:tab w:val="left" w:pos="0"/>
          <w:tab w:val="left" w:pos="993"/>
        </w:tabs>
        <w:spacing w:before="48" w:line="240" w:lineRule="auto"/>
        <w:ind w:firstLine="691"/>
        <w:rPr>
          <w:lang w:val="ru-RU"/>
        </w:rPr>
      </w:pPr>
      <w:r w:rsidRPr="00935FF2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935FF2">
        <w:rPr>
          <w:rStyle w:val="FontStyle11"/>
          <w:lang w:val="bg-BG" w:eastAsia="bg-BG"/>
        </w:rPr>
        <w:t xml:space="preserve">13. (1) </w:t>
      </w:r>
      <w:r w:rsidRPr="00935FF2">
        <w:rPr>
          <w:rStyle w:val="FontStyle12"/>
          <w:lang w:val="bg-BG" w:eastAsia="bg-BG"/>
        </w:rPr>
        <w:t xml:space="preserve">В края на бюджетната година, съобразно резултатите от дейността на </w:t>
      </w:r>
      <w:r w:rsidRPr="00030E15">
        <w:rPr>
          <w:lang w:val="bg-BG"/>
        </w:rPr>
        <w:t>Общинско предприятие “</w:t>
      </w:r>
      <w:r w:rsidRPr="00030E15">
        <w:rPr>
          <w:lang w:val="bg-BG" w:eastAsia="bg-BG"/>
        </w:rPr>
        <w:t>Гори и земи</w:t>
      </w:r>
      <w:r w:rsidRPr="00030E15">
        <w:rPr>
          <w:lang w:val="bg-BG"/>
        </w:rPr>
        <w:t>” - гр. Севлиево</w:t>
      </w:r>
      <w:r>
        <w:rPr>
          <w:rStyle w:val="FontStyle12"/>
          <w:lang w:val="bg-BG" w:eastAsia="bg-BG"/>
        </w:rPr>
        <w:t xml:space="preserve"> с решение на К</w:t>
      </w:r>
      <w:r w:rsidRPr="00935FF2">
        <w:rPr>
          <w:rStyle w:val="FontStyle12"/>
          <w:lang w:val="bg-BG" w:eastAsia="bg-BG"/>
        </w:rPr>
        <w:t>мета на общината, по предложение на директора на ОП, работниците и служителите му могат да се стимулират материално.</w:t>
      </w:r>
    </w:p>
    <w:p w:rsidR="009E1D94" w:rsidRPr="00935FF2" w:rsidRDefault="009E1D94" w:rsidP="002F5183">
      <w:pPr>
        <w:pStyle w:val="Style4"/>
        <w:widowControl/>
        <w:tabs>
          <w:tab w:val="left" w:pos="0"/>
          <w:tab w:val="left" w:pos="993"/>
        </w:tabs>
        <w:spacing w:before="19" w:line="240" w:lineRule="auto"/>
        <w:ind w:firstLine="677"/>
        <w:rPr>
          <w:lang w:val="ru-RU"/>
        </w:rPr>
      </w:pPr>
      <w:r w:rsidRPr="00935FF2">
        <w:rPr>
          <w:rStyle w:val="FontStyle11"/>
          <w:lang w:val="bg-BG" w:eastAsia="bg-BG"/>
        </w:rPr>
        <w:t xml:space="preserve">(2) </w:t>
      </w:r>
      <w:r w:rsidRPr="00935FF2">
        <w:rPr>
          <w:rStyle w:val="FontStyle12"/>
          <w:lang w:val="bg-BG" w:eastAsia="bg-BG"/>
        </w:rPr>
        <w:t xml:space="preserve">Разпределението се извършва със заповед на </w:t>
      </w:r>
      <w:r>
        <w:rPr>
          <w:rStyle w:val="FontStyle12"/>
          <w:lang w:val="bg-BG" w:eastAsia="bg-BG"/>
        </w:rPr>
        <w:t>К</w:t>
      </w:r>
      <w:r w:rsidRPr="00935FF2">
        <w:rPr>
          <w:rStyle w:val="FontStyle12"/>
          <w:lang w:val="bg-BG" w:eastAsia="bg-BG"/>
        </w:rPr>
        <w:t>мета на Общината.</w:t>
      </w:r>
    </w:p>
    <w:p w:rsidR="009E1D94" w:rsidRPr="007A7BE8" w:rsidRDefault="009E1D94" w:rsidP="002F5183">
      <w:pPr>
        <w:pStyle w:val="Style4"/>
        <w:widowControl/>
        <w:tabs>
          <w:tab w:val="left" w:pos="0"/>
          <w:tab w:val="left" w:pos="993"/>
        </w:tabs>
        <w:spacing w:before="26" w:line="240" w:lineRule="auto"/>
        <w:ind w:firstLine="684"/>
        <w:rPr>
          <w:lang w:val="bg-BG" w:eastAsia="bg-BG"/>
        </w:rPr>
      </w:pPr>
      <w:r w:rsidRPr="007A7BE8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7A7BE8">
        <w:rPr>
          <w:rStyle w:val="FontStyle11"/>
          <w:lang w:val="bg-BG" w:eastAsia="bg-BG"/>
        </w:rPr>
        <w:t xml:space="preserve">14. </w:t>
      </w:r>
      <w:r w:rsidRPr="00E656C6">
        <w:rPr>
          <w:lang w:val="ru-RU" w:eastAsia="bg-BG"/>
        </w:rPr>
        <w:t>Предоставеното и придобито в резултат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7A7BE8">
        <w:rPr>
          <w:lang w:val="bg-BG"/>
        </w:rPr>
        <w:t>Общинско предприятие “</w:t>
      </w:r>
      <w:r w:rsidRPr="007A7BE8">
        <w:rPr>
          <w:lang w:val="bg-BG" w:eastAsia="bg-BG"/>
        </w:rPr>
        <w:t>Гори и земи</w:t>
      </w:r>
      <w:r w:rsidRPr="007A7BE8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имущество е общинска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собственост и 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него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прилага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о</w:t>
      </w:r>
      <w:r w:rsidRPr="00E656C6">
        <w:rPr>
          <w:lang w:val="ru-RU" w:eastAsia="bg-BG"/>
        </w:rPr>
        <w:t>бщинската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собственост и</w:t>
      </w:r>
      <w:r w:rsidRPr="007A7BE8">
        <w:rPr>
          <w:lang w:val="bg-BG" w:eastAsia="bg-BG"/>
        </w:rPr>
        <w:t xml:space="preserve"> другите нормативни актове в тази област.</w:t>
      </w:r>
    </w:p>
    <w:p w:rsidR="009E1D94" w:rsidRPr="007A7BE8" w:rsidRDefault="009E1D94" w:rsidP="002F5183">
      <w:pPr>
        <w:pStyle w:val="Style1"/>
        <w:widowControl/>
        <w:tabs>
          <w:tab w:val="left" w:pos="0"/>
          <w:tab w:val="left" w:pos="993"/>
        </w:tabs>
        <w:spacing w:line="240" w:lineRule="auto"/>
        <w:jc w:val="both"/>
        <w:rPr>
          <w:lang w:val="ru-RU"/>
        </w:rPr>
      </w:pPr>
    </w:p>
    <w:p w:rsidR="009E1D94" w:rsidRPr="00DC121C" w:rsidRDefault="009E1D94" w:rsidP="002F5183">
      <w:pPr>
        <w:pStyle w:val="Style1"/>
        <w:widowControl/>
        <w:tabs>
          <w:tab w:val="left" w:pos="0"/>
          <w:tab w:val="left" w:pos="993"/>
        </w:tabs>
        <w:spacing w:line="240" w:lineRule="auto"/>
        <w:jc w:val="both"/>
        <w:rPr>
          <w:lang w:val="ru-RU"/>
        </w:rPr>
      </w:pPr>
    </w:p>
    <w:p w:rsidR="009E1D94" w:rsidRPr="00DC121C" w:rsidRDefault="009E1D94" w:rsidP="00DC121C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 w:rsidRPr="00DC121C">
        <w:rPr>
          <w:b/>
          <w:lang w:val="ru-RU"/>
        </w:rPr>
        <w:t>РАЗДЕЛ</w:t>
      </w:r>
      <w:r w:rsidRPr="00E656C6">
        <w:rPr>
          <w:b/>
          <w:lang w:val="ru-RU"/>
        </w:rPr>
        <w:t xml:space="preserve"> </w:t>
      </w:r>
      <w:r w:rsidRPr="00DC121C">
        <w:rPr>
          <w:b/>
        </w:rPr>
        <w:t>III</w:t>
      </w:r>
    </w:p>
    <w:p w:rsidR="009E1D94" w:rsidRDefault="009E1D94" w:rsidP="00A962B7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  <w:r w:rsidRPr="00DC121C">
        <w:rPr>
          <w:b/>
          <w:lang w:val="bg-BG"/>
        </w:rPr>
        <w:t xml:space="preserve">ОРГАНИ ЗА УПРАВЛЕНИЕ И КОНТРОЛ НА ДЕЙНОСТТА НА </w:t>
      </w:r>
      <w:r>
        <w:rPr>
          <w:b/>
          <w:lang w:val="bg-BG"/>
        </w:rPr>
        <w:t>ОБЩИНСКО ПРЕДПРИЯТИЕ “ГОРИ И ЗЕМИ” - ГР. СЕВЛИЕВО</w:t>
      </w:r>
      <w:r w:rsidRPr="00DC121C">
        <w:rPr>
          <w:b/>
          <w:lang w:val="bg-BG"/>
        </w:rPr>
        <w:t>. ЧИСЛЕНОСТ</w:t>
      </w:r>
    </w:p>
    <w:p w:rsidR="009E1D94" w:rsidRPr="00DC121C" w:rsidRDefault="009E1D94" w:rsidP="00DC121C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b/>
          <w:lang w:val="bg-BG"/>
        </w:rPr>
      </w:pPr>
    </w:p>
    <w:p w:rsidR="009E1D94" w:rsidRPr="00D542EA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>
        <w:rPr>
          <w:rStyle w:val="FontStyle11"/>
          <w:lang w:val="bg-BG" w:eastAsia="bg-BG"/>
        </w:rPr>
        <w:tab/>
      </w:r>
      <w:r w:rsidRPr="00C52EE3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C52EE3">
        <w:rPr>
          <w:rStyle w:val="FontStyle11"/>
          <w:lang w:val="bg-BG" w:eastAsia="bg-BG"/>
        </w:rPr>
        <w:t xml:space="preserve">15. </w:t>
      </w:r>
      <w:r w:rsidRPr="00E656C6">
        <w:rPr>
          <w:b/>
          <w:lang w:val="ru-RU" w:eastAsia="bg-BG"/>
        </w:rPr>
        <w:t>(1)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Числеността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персонала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52EE3">
        <w:rPr>
          <w:rStyle w:val="FontStyle12"/>
          <w:lang w:val="bg-BG" w:eastAsia="bg-BG"/>
        </w:rPr>
        <w:t>ОП "Г</w:t>
      </w:r>
      <w:r>
        <w:rPr>
          <w:rStyle w:val="FontStyle12"/>
          <w:lang w:val="bg-BG" w:eastAsia="bg-BG"/>
        </w:rPr>
        <w:t xml:space="preserve">ори </w:t>
      </w:r>
      <w:r w:rsidRPr="00C52EE3">
        <w:rPr>
          <w:rStyle w:val="FontStyle12"/>
          <w:lang w:val="bg-BG" w:eastAsia="bg-BG"/>
        </w:rPr>
        <w:t xml:space="preserve">и </w:t>
      </w:r>
      <w:r>
        <w:rPr>
          <w:rStyle w:val="FontStyle12"/>
          <w:lang w:val="bg-BG" w:eastAsia="bg-BG"/>
        </w:rPr>
        <w:t>земи</w:t>
      </w:r>
      <w:r w:rsidRPr="00C52EE3">
        <w:rPr>
          <w:rStyle w:val="FontStyle12"/>
          <w:lang w:val="bg-BG" w:eastAsia="bg-BG"/>
        </w:rPr>
        <w:t>" - гр.</w:t>
      </w:r>
      <w:r w:rsidRPr="00E656C6">
        <w:rPr>
          <w:rStyle w:val="FontStyle12"/>
          <w:lang w:val="ru-RU" w:eastAsia="bg-BG"/>
        </w:rPr>
        <w:t xml:space="preserve"> </w:t>
      </w:r>
      <w:r w:rsidRPr="00C52EE3">
        <w:rPr>
          <w:rStyle w:val="FontStyle12"/>
          <w:lang w:val="bg-BG" w:eastAsia="bg-BG"/>
        </w:rPr>
        <w:t>Севлиево</w:t>
      </w:r>
      <w:r>
        <w:rPr>
          <w:rStyle w:val="FontStyle12"/>
          <w:lang w:val="bg-BG" w:eastAsia="bg-BG"/>
        </w:rPr>
        <w:t xml:space="preserve"> </w:t>
      </w:r>
      <w:r w:rsidRPr="00E656C6">
        <w:rPr>
          <w:lang w:val="ru-RU" w:eastAsia="bg-BG"/>
        </w:rPr>
        <w:t>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 xml:space="preserve">8 </w:t>
      </w:r>
      <w:r w:rsidRPr="00E656C6">
        <w:rPr>
          <w:i/>
          <w:lang w:val="ru-RU" w:eastAsia="bg-BG"/>
        </w:rPr>
        <w:t>(осем)</w:t>
      </w:r>
      <w:r>
        <w:rPr>
          <w:lang w:val="ru-RU" w:eastAsia="bg-BG"/>
        </w:rPr>
        <w:t xml:space="preserve"> броя, в т. ч. </w:t>
      </w:r>
      <w:r w:rsidRPr="00E656C6">
        <w:rPr>
          <w:lang w:val="ru-RU" w:eastAsia="bg-BG"/>
        </w:rPr>
        <w:t>директор.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/>
        </w:rPr>
        <w:tab/>
      </w:r>
      <w:r w:rsidRPr="00E656C6">
        <w:rPr>
          <w:b/>
          <w:lang w:val="ru-RU"/>
        </w:rPr>
        <w:t>(2)</w:t>
      </w:r>
      <w:r>
        <w:rPr>
          <w:b/>
          <w:lang w:val="bg-BG"/>
        </w:rPr>
        <w:t xml:space="preserve"> </w:t>
      </w:r>
      <w:r w:rsidRPr="00E656C6">
        <w:rPr>
          <w:lang w:val="ru-RU"/>
        </w:rPr>
        <w:t>Директорът</w:t>
      </w:r>
      <w:r>
        <w:rPr>
          <w:lang w:val="bg-BG"/>
        </w:rPr>
        <w:t xml:space="preserve"> </w:t>
      </w:r>
      <w:r w:rsidRPr="00E656C6">
        <w:rPr>
          <w:lang w:val="ru-RU"/>
        </w:rPr>
        <w:t>се</w:t>
      </w:r>
      <w:r>
        <w:rPr>
          <w:lang w:val="bg-BG"/>
        </w:rPr>
        <w:t xml:space="preserve"> </w:t>
      </w:r>
      <w:r w:rsidRPr="00E656C6">
        <w:rPr>
          <w:lang w:val="ru-RU"/>
        </w:rPr>
        <w:t>назначава</w:t>
      </w:r>
      <w:r>
        <w:rPr>
          <w:lang w:val="bg-BG"/>
        </w:rPr>
        <w:t xml:space="preserve"> </w:t>
      </w:r>
      <w:r w:rsidRPr="00E656C6">
        <w:rPr>
          <w:lang w:val="ru-RU"/>
        </w:rPr>
        <w:t>от</w:t>
      </w:r>
      <w:r>
        <w:rPr>
          <w:lang w:val="bg-BG"/>
        </w:rPr>
        <w:t xml:space="preserve"> </w:t>
      </w:r>
      <w:r w:rsidRPr="00E656C6">
        <w:rPr>
          <w:lang w:val="ru-RU"/>
        </w:rPr>
        <w:t>Кмета</w:t>
      </w:r>
      <w:r>
        <w:rPr>
          <w:lang w:val="bg-BG"/>
        </w:rPr>
        <w:t xml:space="preserve"> </w:t>
      </w:r>
      <w:r w:rsidRPr="00E656C6">
        <w:rPr>
          <w:lang w:val="ru-RU"/>
        </w:rPr>
        <w:t>на</w:t>
      </w:r>
      <w:r>
        <w:rPr>
          <w:lang w:val="bg-BG"/>
        </w:rPr>
        <w:t xml:space="preserve"> </w:t>
      </w:r>
      <w:r w:rsidRPr="00E656C6">
        <w:rPr>
          <w:lang w:val="ru-RU"/>
        </w:rPr>
        <w:t>Община</w:t>
      </w:r>
      <w:r>
        <w:rPr>
          <w:lang w:val="bg-BG"/>
        </w:rPr>
        <w:t xml:space="preserve"> </w:t>
      </w:r>
      <w:r w:rsidRPr="00E656C6">
        <w:rPr>
          <w:lang w:val="ru-RU"/>
        </w:rPr>
        <w:t>Севлиево</w:t>
      </w:r>
      <w:r>
        <w:rPr>
          <w:lang w:val="bg-BG"/>
        </w:rPr>
        <w:t xml:space="preserve"> </w:t>
      </w:r>
      <w:r w:rsidRPr="00E656C6">
        <w:rPr>
          <w:lang w:val="ru-RU"/>
        </w:rPr>
        <w:t>по</w:t>
      </w:r>
      <w:r>
        <w:rPr>
          <w:lang w:val="bg-BG"/>
        </w:rPr>
        <w:t xml:space="preserve"> </w:t>
      </w:r>
      <w:r w:rsidRPr="00E656C6">
        <w:rPr>
          <w:lang w:val="ru-RU"/>
        </w:rPr>
        <w:t>реда</w:t>
      </w:r>
      <w:r>
        <w:rPr>
          <w:lang w:val="bg-BG"/>
        </w:rPr>
        <w:t xml:space="preserve"> </w:t>
      </w:r>
      <w:r w:rsidRPr="00E656C6">
        <w:rPr>
          <w:lang w:val="ru-RU"/>
        </w:rPr>
        <w:t>на</w:t>
      </w:r>
      <w:r>
        <w:rPr>
          <w:lang w:val="bg-BG"/>
        </w:rPr>
        <w:t xml:space="preserve">  </w:t>
      </w:r>
      <w:r w:rsidRPr="00E656C6">
        <w:rPr>
          <w:lang w:val="ru-RU"/>
        </w:rPr>
        <w:t>Кодекса</w:t>
      </w:r>
      <w:r>
        <w:rPr>
          <w:lang w:val="bg-BG"/>
        </w:rPr>
        <w:t xml:space="preserve"> </w:t>
      </w:r>
      <w:r w:rsidRPr="00E656C6">
        <w:rPr>
          <w:lang w:val="ru-RU"/>
        </w:rPr>
        <w:t>на</w:t>
      </w:r>
      <w:r>
        <w:rPr>
          <w:lang w:val="bg-BG"/>
        </w:rPr>
        <w:t xml:space="preserve"> </w:t>
      </w:r>
      <w:r w:rsidRPr="00E656C6">
        <w:rPr>
          <w:lang w:val="ru-RU"/>
        </w:rPr>
        <w:t>труда.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b/>
          <w:lang w:val="ru-RU" w:eastAsia="bg-BG"/>
        </w:rPr>
        <w:t>(3)</w:t>
      </w:r>
      <w:r>
        <w:rPr>
          <w:b/>
          <w:lang w:val="bg-BG" w:eastAsia="bg-BG"/>
        </w:rPr>
        <w:t xml:space="preserve"> </w:t>
      </w:r>
      <w:r w:rsidRPr="00E656C6">
        <w:rPr>
          <w:lang w:val="ru-RU" w:eastAsia="bg-BG"/>
        </w:rPr>
        <w:t>Длъжностно и поименно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щатно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разписание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персонала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 xml:space="preserve">на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изготвя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директора и 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утвържава 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Кмета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Севлиево.</w:t>
      </w:r>
    </w:p>
    <w:p w:rsidR="009E1D94" w:rsidRPr="00C73A05" w:rsidRDefault="009E1D94" w:rsidP="00D41707">
      <w:pPr>
        <w:spacing w:line="276" w:lineRule="auto"/>
        <w:jc w:val="both"/>
        <w:rPr>
          <w:rStyle w:val="FontStyle12"/>
          <w:lang w:val="bg-BG" w:eastAsia="bg-BG"/>
        </w:rPr>
      </w:pPr>
      <w:r w:rsidRPr="00C73A05">
        <w:rPr>
          <w:lang w:val="bg-BG" w:eastAsia="bg-BG"/>
        </w:rPr>
        <w:tab/>
      </w:r>
      <w:r w:rsidRPr="00C73A05">
        <w:rPr>
          <w:rStyle w:val="FontStyle11"/>
          <w:lang w:val="bg-BG" w:eastAsia="bg-BG"/>
        </w:rPr>
        <w:t>Чл.</w:t>
      </w:r>
      <w:r w:rsidRPr="00A962B7">
        <w:rPr>
          <w:rStyle w:val="FontStyle11"/>
          <w:lang w:val="ru-RU" w:eastAsia="bg-BG"/>
        </w:rPr>
        <w:t xml:space="preserve"> </w:t>
      </w:r>
      <w:r w:rsidRPr="00C73A05">
        <w:rPr>
          <w:rStyle w:val="FontStyle11"/>
          <w:lang w:val="bg-BG" w:eastAsia="bg-BG"/>
        </w:rPr>
        <w:t xml:space="preserve">16. (1)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C73A05">
        <w:rPr>
          <w:rStyle w:val="FontStyle12"/>
          <w:lang w:val="bg-BG" w:eastAsia="bg-BG"/>
        </w:rPr>
        <w:t>се ръководи от директор.</w:t>
      </w:r>
      <w:r w:rsidRPr="00C73A05">
        <w:rPr>
          <w:rStyle w:val="FontStyle12"/>
          <w:lang w:val="bg-BG" w:eastAsia="bg-BG"/>
        </w:rPr>
        <w:tab/>
      </w:r>
    </w:p>
    <w:p w:rsidR="009E1D94" w:rsidRPr="00C73A05" w:rsidRDefault="009E1D94" w:rsidP="00D41707">
      <w:pPr>
        <w:pStyle w:val="Style3"/>
        <w:widowControl/>
        <w:tabs>
          <w:tab w:val="left" w:pos="0"/>
          <w:tab w:val="left" w:pos="993"/>
          <w:tab w:val="left" w:pos="1080"/>
        </w:tabs>
        <w:spacing w:before="58" w:line="240" w:lineRule="auto"/>
        <w:ind w:firstLine="0"/>
        <w:rPr>
          <w:rStyle w:val="FontStyle12"/>
          <w:lang w:val="bg-BG" w:eastAsia="bg-BG"/>
        </w:rPr>
      </w:pPr>
      <w:r w:rsidRPr="00C73A05">
        <w:rPr>
          <w:rStyle w:val="FontStyle11"/>
          <w:lang w:val="bg-BG" w:eastAsia="bg-BG"/>
        </w:rPr>
        <w:tab/>
        <w:t xml:space="preserve">(2) </w:t>
      </w:r>
      <w:r w:rsidRPr="00C73A05">
        <w:rPr>
          <w:rStyle w:val="FontStyle12"/>
          <w:lang w:val="bg-BG" w:eastAsia="bg-BG"/>
        </w:rPr>
        <w:t xml:space="preserve">За директор на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C73A05">
        <w:rPr>
          <w:rStyle w:val="FontStyle12"/>
          <w:lang w:val="bg-BG" w:eastAsia="bg-BG"/>
        </w:rPr>
        <w:t xml:space="preserve">се назначава лице, което </w:t>
      </w:r>
      <w:r w:rsidRPr="00E656C6">
        <w:rPr>
          <w:shd w:val="clear" w:color="auto" w:fill="FEFEFE"/>
          <w:lang w:val="ru-RU"/>
        </w:rPr>
        <w:t>отговаря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изискванията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директор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държавно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горско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стопанство и е вписано в публичния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регистър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упражняване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лесовъдска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практика. Той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трябва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да е вписан и в публичен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регистър в Изпълнителната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агенция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горите и да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притежава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удостоверение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регистрация, съгласно</w:t>
      </w:r>
      <w:r w:rsidRPr="00C73A05">
        <w:rPr>
          <w:rStyle w:val="apple-converted-space"/>
          <w:shd w:val="clear" w:color="auto" w:fill="FEFEFE"/>
        </w:rPr>
        <w:t> </w:t>
      </w:r>
      <w:r w:rsidRPr="00E656C6">
        <w:rPr>
          <w:rStyle w:val="newdocreference"/>
          <w:shd w:val="clear" w:color="auto" w:fill="FEFEFE"/>
          <w:lang w:val="ru-RU"/>
        </w:rPr>
        <w:t>чл</w:t>
      </w:r>
      <w:r w:rsidRPr="00C73A05">
        <w:rPr>
          <w:rStyle w:val="newdocreference"/>
          <w:shd w:val="clear" w:color="auto" w:fill="FEFEFE"/>
          <w:lang w:val="bg-BG"/>
        </w:rPr>
        <w:t xml:space="preserve">. 181, ал. 5 </w:t>
      </w:r>
      <w:r w:rsidRPr="00E656C6">
        <w:rPr>
          <w:rStyle w:val="newdocreference"/>
          <w:shd w:val="clear" w:color="auto" w:fill="FEFEFE"/>
          <w:lang w:val="ru-RU"/>
        </w:rPr>
        <w:t>от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Закона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горите</w:t>
      </w:r>
      <w:r w:rsidRPr="00E656C6">
        <w:rPr>
          <w:shd w:val="clear" w:color="auto" w:fill="FEFEFE"/>
          <w:lang w:val="ru-RU"/>
        </w:rPr>
        <w:t>.</w:t>
      </w:r>
    </w:p>
    <w:p w:rsidR="009E1D94" w:rsidRPr="00E656C6" w:rsidRDefault="009E1D94" w:rsidP="00D41707">
      <w:pPr>
        <w:pStyle w:val="Style3"/>
        <w:widowControl/>
        <w:tabs>
          <w:tab w:val="left" w:pos="0"/>
          <w:tab w:val="left" w:pos="993"/>
          <w:tab w:val="left" w:pos="1080"/>
        </w:tabs>
        <w:spacing w:before="58" w:line="240" w:lineRule="auto"/>
        <w:ind w:firstLine="0"/>
        <w:rPr>
          <w:lang w:val="ru-RU" w:eastAsia="bg-BG"/>
        </w:rPr>
      </w:pPr>
      <w:r w:rsidRPr="00C73A05">
        <w:rPr>
          <w:rStyle w:val="FontStyle11"/>
          <w:lang w:val="bg-BG" w:eastAsia="bg-BG"/>
        </w:rPr>
        <w:tab/>
        <w:t xml:space="preserve">(3) </w:t>
      </w:r>
      <w:r w:rsidRPr="00E656C6">
        <w:rPr>
          <w:lang w:val="ru-RU" w:eastAsia="bg-BG"/>
        </w:rPr>
        <w:t>Директорът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 w:rsidRPr="00C73A05">
        <w:rPr>
          <w:rStyle w:val="FontStyle12"/>
          <w:lang w:val="bg-BG" w:eastAsia="bg-BG"/>
        </w:rPr>
        <w:t>: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 xml:space="preserve">1. </w:t>
      </w:r>
      <w:r>
        <w:rPr>
          <w:lang w:val="bg-BG" w:eastAsia="bg-BG"/>
        </w:rPr>
        <w:t>О</w:t>
      </w:r>
      <w:r w:rsidRPr="00E656C6">
        <w:rPr>
          <w:lang w:val="ru-RU" w:eastAsia="bg-BG"/>
        </w:rPr>
        <w:t>рганизира, ръководи и контролира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цялостната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Севлиево,</w:t>
      </w:r>
      <w:r>
        <w:rPr>
          <w:rStyle w:val="FontStyle12"/>
          <w:lang w:val="bg-BG" w:eastAsia="bg-BG"/>
        </w:rPr>
        <w:t xml:space="preserve"> </w:t>
      </w:r>
      <w:r w:rsidRPr="00E656C6">
        <w:rPr>
          <w:lang w:val="ru-RU" w:eastAsia="bg-BG"/>
        </w:rPr>
        <w:t>при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спазване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изискванията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действащото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законодателство и приетите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Общински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съвет - Севлиево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програми, наредби и решения;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2</w:t>
      </w:r>
      <w:r>
        <w:rPr>
          <w:lang w:val="bg-BG" w:eastAsia="bg-BG"/>
        </w:rPr>
        <w:t>. П</w:t>
      </w:r>
      <w:r w:rsidRPr="00E656C6">
        <w:rPr>
          <w:lang w:val="ru-RU" w:eastAsia="bg-BG"/>
        </w:rPr>
        <w:t>редставлява</w:t>
      </w:r>
      <w:r>
        <w:rPr>
          <w:lang w:val="bg-BG" w:eastAsia="bg-BG"/>
        </w:rPr>
        <w:t xml:space="preserve">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Севлиево</w:t>
      </w:r>
      <w:r>
        <w:rPr>
          <w:rStyle w:val="FontStyle12"/>
          <w:lang w:val="bg-BG" w:eastAsia="bg-BG"/>
        </w:rPr>
        <w:t xml:space="preserve"> </w:t>
      </w:r>
      <w:r w:rsidRPr="00E656C6">
        <w:rPr>
          <w:lang w:val="ru-RU" w:eastAsia="bg-BG"/>
        </w:rPr>
        <w:t>и осъществява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непосредствени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връзки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със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специализираните и функционални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звена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Севлиево, Общински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съвет</w:t>
      </w:r>
      <w:r>
        <w:rPr>
          <w:lang w:val="bg-BG" w:eastAsia="bg-BG"/>
        </w:rPr>
        <w:t>-</w:t>
      </w:r>
      <w:r w:rsidRPr="00E656C6">
        <w:rPr>
          <w:lang w:val="ru-RU" w:eastAsia="bg-BG"/>
        </w:rPr>
        <w:t>Севлиево, ведомствата и други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заинтересовани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органи, служби и организации;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 xml:space="preserve">3. </w:t>
      </w:r>
      <w:r>
        <w:rPr>
          <w:lang w:val="bg-BG" w:eastAsia="bg-BG"/>
        </w:rPr>
        <w:t>Р</w:t>
      </w:r>
      <w:r w:rsidRPr="00E656C6">
        <w:rPr>
          <w:lang w:val="ru-RU" w:eastAsia="bg-BG"/>
        </w:rPr>
        <w:t>азработва и утвърждава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Правилник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вътрешния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ред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общинското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предприятие, в който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съдържат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специфични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разпоредби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организация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предприятието;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>
        <w:rPr>
          <w:lang w:val="bg-BG" w:eastAsia="bg-BG"/>
        </w:rPr>
        <w:t>4. Р</w:t>
      </w:r>
      <w:r w:rsidRPr="00E656C6">
        <w:rPr>
          <w:lang w:val="ru-RU" w:eastAsia="bg-BG"/>
        </w:rPr>
        <w:t>азработва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вътрешни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предприятието;</w:t>
      </w:r>
    </w:p>
    <w:p w:rsidR="009E1D94" w:rsidRPr="00C73A05" w:rsidRDefault="009E1D94" w:rsidP="00D41707">
      <w:pPr>
        <w:spacing w:line="276" w:lineRule="auto"/>
        <w:jc w:val="both"/>
        <w:rPr>
          <w:rStyle w:val="FontStyle12"/>
          <w:lang w:val="bg-BG" w:eastAsia="bg-BG"/>
        </w:rPr>
      </w:pPr>
      <w:r w:rsidRPr="00C73A05">
        <w:rPr>
          <w:lang w:val="bg-BG" w:eastAsia="bg-BG"/>
        </w:rPr>
        <w:lastRenderedPageBreak/>
        <w:tab/>
      </w:r>
      <w:r w:rsidRPr="00E656C6">
        <w:rPr>
          <w:lang w:val="ru-RU" w:eastAsia="bg-BG"/>
        </w:rPr>
        <w:t>5</w:t>
      </w:r>
      <w:r>
        <w:rPr>
          <w:lang w:val="bg-BG" w:eastAsia="bg-BG"/>
        </w:rPr>
        <w:t>. И</w:t>
      </w:r>
      <w:r w:rsidRPr="00E656C6">
        <w:rPr>
          <w:lang w:val="ru-RU" w:eastAsia="bg-BG"/>
        </w:rPr>
        <w:t>зготвя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длъжностно и поименно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щатно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разписание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персонала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Севлиево;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 xml:space="preserve">6. </w:t>
      </w:r>
      <w:r>
        <w:rPr>
          <w:lang w:val="bg-BG" w:eastAsia="bg-BG"/>
        </w:rPr>
        <w:t>Е</w:t>
      </w:r>
      <w:r>
        <w:rPr>
          <w:rStyle w:val="FontStyle12"/>
          <w:lang w:val="bg-BG" w:eastAsia="bg-BG"/>
        </w:rPr>
        <w:t xml:space="preserve"> </w:t>
      </w:r>
      <w:r w:rsidRPr="00E656C6">
        <w:rPr>
          <w:lang w:val="ru-RU" w:eastAsia="bg-BG"/>
        </w:rPr>
        <w:t>работодател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във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всички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трудово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отношения с работниците и служителите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</w:t>
      </w:r>
      <w:r>
        <w:rPr>
          <w:rStyle w:val="FontStyle12"/>
          <w:lang w:val="bg-BG" w:eastAsia="bg-BG"/>
        </w:rPr>
        <w:t xml:space="preserve">ево. </w:t>
      </w:r>
      <w:r w:rsidRPr="00E656C6">
        <w:rPr>
          <w:lang w:val="ru-RU" w:eastAsia="bg-BG"/>
        </w:rPr>
        <w:t>Утвърждава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длъжностните</w:t>
      </w:r>
      <w:r>
        <w:rPr>
          <w:lang w:val="bg-BG" w:eastAsia="bg-BG"/>
        </w:rPr>
        <w:t xml:space="preserve">  </w:t>
      </w:r>
      <w:r w:rsidRPr="00E656C6">
        <w:rPr>
          <w:lang w:val="ru-RU" w:eastAsia="bg-BG"/>
        </w:rPr>
        <w:t>им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характеристики, съгласно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одобрената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численост и длъжностно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разписание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общинското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предприятие, при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спазване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изискванията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Кодекса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труда, Вътрешни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му и други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действащи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нормативни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актове</w:t>
      </w:r>
      <w:r w:rsidRPr="00C73A05">
        <w:rPr>
          <w:lang w:val="bg-BG" w:eastAsia="bg-BG"/>
        </w:rPr>
        <w:t xml:space="preserve">, след </w:t>
      </w:r>
      <w:r>
        <w:rPr>
          <w:lang w:val="bg-BG" w:eastAsia="bg-BG"/>
        </w:rPr>
        <w:t>съгласуване с К</w:t>
      </w:r>
      <w:r w:rsidRPr="00C73A05">
        <w:rPr>
          <w:lang w:val="bg-BG" w:eastAsia="bg-BG"/>
        </w:rPr>
        <w:t>мета на Общината;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7. Съгласува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изпълнени</w:t>
      </w:r>
      <w:r>
        <w:rPr>
          <w:lang w:val="bg-BG" w:eastAsia="bg-BG"/>
        </w:rPr>
        <w:t xml:space="preserve">ето на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Севлиево</w:t>
      </w:r>
      <w:r>
        <w:rPr>
          <w:rStyle w:val="FontStyle12"/>
          <w:lang w:val="bg-BG" w:eastAsia="bg-BG"/>
        </w:rPr>
        <w:t xml:space="preserve"> </w:t>
      </w:r>
      <w:r w:rsidRPr="00E656C6">
        <w:rPr>
          <w:lang w:val="ru-RU" w:eastAsia="bg-BG"/>
        </w:rPr>
        <w:t>с Кмета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общината</w:t>
      </w:r>
      <w:r w:rsidRPr="00C73A05">
        <w:rPr>
          <w:lang w:val="bg-BG" w:eastAsia="bg-BG"/>
        </w:rPr>
        <w:t>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8. Изготвя и представя в дирекция "Финанси" при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Севлиево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периодични (месечни, тримесечни и годишни) ф</w:t>
      </w:r>
      <w:bookmarkStart w:id="0" w:name="_GoBack"/>
      <w:bookmarkEnd w:id="0"/>
      <w:r w:rsidRPr="00E656C6">
        <w:rPr>
          <w:lang w:val="ru-RU" w:eastAsia="bg-BG"/>
        </w:rPr>
        <w:t>инансови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отчети</w:t>
      </w:r>
      <w:r w:rsidRPr="00C73A05">
        <w:rPr>
          <w:lang w:val="bg-BG" w:eastAsia="bg-BG"/>
        </w:rPr>
        <w:t xml:space="preserve"> и изискуемата информация, съгласно указанания на Министерство на Финансите</w:t>
      </w:r>
      <w:r w:rsidRPr="00E656C6">
        <w:rPr>
          <w:lang w:val="ru-RU" w:eastAsia="bg-BG"/>
        </w:rPr>
        <w:t>;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9. Изго</w:t>
      </w:r>
      <w:r w:rsidRPr="00C73A05">
        <w:rPr>
          <w:lang w:val="bg-BG" w:eastAsia="bg-BG"/>
        </w:rPr>
        <w:t xml:space="preserve">твя План - сметката за приходите и разходите на </w:t>
      </w:r>
      <w:r w:rsidRPr="00C73A05">
        <w:rPr>
          <w:rStyle w:val="FontStyle12"/>
          <w:lang w:val="bg-BG" w:eastAsia="bg-BG"/>
        </w:rPr>
        <w:t>Общинско предприятие “Гори и земи” - гр. Севлиево;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10. Отговаря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законосъобразното и целесъобразно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разходване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бюджета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предприятието;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11. Организира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ефективното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използване, управление и опазване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имуществото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предприятието;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12. В изпълнение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своите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правомощия</w:t>
      </w:r>
      <w:r w:rsidRPr="00C73A05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директорът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lang w:val="ru-RU" w:eastAsia="bg-BG"/>
        </w:rPr>
        <w:t>издава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заповеди</w:t>
      </w:r>
      <w:r w:rsidRPr="00C73A05">
        <w:rPr>
          <w:lang w:val="bg-BG" w:eastAsia="bg-BG"/>
        </w:rPr>
        <w:t>;</w:t>
      </w:r>
    </w:p>
    <w:p w:rsidR="009E1D94" w:rsidRPr="00C52EE3" w:rsidRDefault="009E1D94" w:rsidP="00D41707">
      <w:pPr>
        <w:spacing w:line="276" w:lineRule="auto"/>
        <w:jc w:val="both"/>
        <w:rPr>
          <w:rStyle w:val="FontStyle12"/>
          <w:lang w:val="bg-BG" w:eastAsia="bg-BG"/>
        </w:rPr>
      </w:pPr>
      <w:r w:rsidRPr="009124B2">
        <w:rPr>
          <w:lang w:val="bg-BG" w:eastAsia="bg-BG"/>
        </w:rPr>
        <w:tab/>
        <w:t xml:space="preserve">13. Организира, ръководи и провежда необходимите за дейността на </w:t>
      </w:r>
      <w:r w:rsidRPr="009124B2">
        <w:rPr>
          <w:rStyle w:val="FontStyle12"/>
          <w:lang w:val="bg-BG" w:eastAsia="bg-BG"/>
        </w:rPr>
        <w:t>Общинско предприятие “Гори и земи” - гр. Севлиево обществени поръчки, търгове и други процедури по реда на Закона за обществените поръчки, Закона за горите, Закона за собствеността и</w:t>
      </w:r>
      <w:r w:rsidRPr="00C52EE3">
        <w:rPr>
          <w:rStyle w:val="FontStyle12"/>
          <w:lang w:val="bg-BG" w:eastAsia="bg-BG"/>
        </w:rPr>
        <w:t xml:space="preserve"> ползването на земеделските земи, Закона за общинската собственост, както и др</w:t>
      </w:r>
      <w:r>
        <w:rPr>
          <w:rStyle w:val="FontStyle12"/>
          <w:lang w:val="bg-BG" w:eastAsia="bg-BG"/>
        </w:rPr>
        <w:t>уги действащи нормативни актове;</w:t>
      </w:r>
    </w:p>
    <w:p w:rsidR="009E1D94" w:rsidRPr="00286161" w:rsidRDefault="009E1D94" w:rsidP="00D41707">
      <w:pPr>
        <w:spacing w:line="276" w:lineRule="auto"/>
        <w:jc w:val="both"/>
        <w:rPr>
          <w:lang w:val="bg-BG" w:eastAsia="bg-BG"/>
        </w:rPr>
      </w:pPr>
      <w:r w:rsidRPr="00C52EE3">
        <w:rPr>
          <w:rStyle w:val="FontStyle12"/>
          <w:color w:val="FF0000"/>
          <w:lang w:val="bg-BG" w:eastAsia="bg-BG"/>
        </w:rPr>
        <w:tab/>
      </w:r>
      <w:r w:rsidRPr="00C73A05">
        <w:rPr>
          <w:rStyle w:val="FontStyle12"/>
          <w:lang w:val="bg-BG" w:eastAsia="bg-BG"/>
        </w:rPr>
        <w:t xml:space="preserve">14. Разработва </w:t>
      </w:r>
      <w:r w:rsidRPr="00E656C6">
        <w:rPr>
          <w:lang w:val="ru-RU" w:eastAsia="bg-BG"/>
        </w:rPr>
        <w:t>Прав</w:t>
      </w:r>
      <w:r w:rsidRPr="00C73A05">
        <w:rPr>
          <w:lang w:val="bg-BG" w:eastAsia="bg-BG"/>
        </w:rPr>
        <w:t>ила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работна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заплата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 съответствие с нормативната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 xml:space="preserve">уредба, </w:t>
      </w:r>
      <w:r>
        <w:rPr>
          <w:lang w:val="bg-BG" w:eastAsia="bg-BG"/>
        </w:rPr>
        <w:t xml:space="preserve">които се </w:t>
      </w:r>
      <w:r w:rsidRPr="00E656C6">
        <w:rPr>
          <w:lang w:val="ru-RU" w:eastAsia="bg-BG"/>
        </w:rPr>
        <w:t>представят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съгласуване в дирекция "Финанси" при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Севлиево и 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утвърждават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Кмета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общината</w:t>
      </w:r>
      <w:r>
        <w:rPr>
          <w:lang w:val="bg-BG" w:eastAsia="bg-BG"/>
        </w:rPr>
        <w:t>;</w:t>
      </w:r>
    </w:p>
    <w:p w:rsidR="009E1D94" w:rsidRPr="00906397" w:rsidRDefault="009E1D94" w:rsidP="00D41707">
      <w:pPr>
        <w:spacing w:line="276" w:lineRule="auto"/>
        <w:jc w:val="both"/>
        <w:rPr>
          <w:lang w:val="bg-BG" w:eastAsia="bg-BG"/>
        </w:rPr>
      </w:pPr>
      <w:r w:rsidRPr="00906397">
        <w:rPr>
          <w:rFonts w:ascii="Verdana" w:hAnsi="Verdana"/>
          <w:sz w:val="18"/>
          <w:szCs w:val="18"/>
          <w:shd w:val="clear" w:color="auto" w:fill="FEFEFE"/>
          <w:lang w:val="bg-BG"/>
        </w:rPr>
        <w:tab/>
      </w:r>
      <w:r w:rsidRPr="00906397">
        <w:rPr>
          <w:shd w:val="clear" w:color="auto" w:fill="FEFEFE"/>
          <w:lang w:val="bg-BG"/>
        </w:rPr>
        <w:t>15. Д</w:t>
      </w:r>
      <w:r w:rsidRPr="00E656C6">
        <w:rPr>
          <w:shd w:val="clear" w:color="auto" w:fill="FEFEFE"/>
          <w:lang w:val="ru-RU"/>
        </w:rPr>
        <w:t>иректорът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906397">
        <w:rPr>
          <w:lang w:val="bg-BG"/>
        </w:rPr>
        <w:t>Общинско предприятие “</w:t>
      </w:r>
      <w:r w:rsidRPr="00906397">
        <w:rPr>
          <w:lang w:val="bg-BG" w:eastAsia="bg-BG"/>
        </w:rPr>
        <w:t>Гори и земи</w:t>
      </w:r>
      <w:r w:rsidRPr="00906397">
        <w:rPr>
          <w:lang w:val="bg-BG"/>
        </w:rPr>
        <w:t>” - гр. Севлиево</w:t>
      </w:r>
      <w:r>
        <w:rPr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и лицата, назначени в него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длъжности, за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които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изисква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лесовъдско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образование, носят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униформено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облекло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при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изпълнение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служебните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си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задължения и имат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правата и задълженията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по</w:t>
      </w:r>
      <w:r w:rsidRPr="00906397">
        <w:rPr>
          <w:rStyle w:val="apple-converted-space"/>
          <w:shd w:val="clear" w:color="auto" w:fill="FEFEFE"/>
        </w:rPr>
        <w:t> </w:t>
      </w:r>
      <w:r w:rsidRPr="00E656C6">
        <w:rPr>
          <w:rStyle w:val="newdocreference"/>
          <w:shd w:val="clear" w:color="auto" w:fill="FEFEFE"/>
          <w:lang w:val="ru-RU"/>
        </w:rPr>
        <w:t>чл. 190 от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Закона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горите</w:t>
      </w:r>
      <w:r w:rsidRPr="00906397">
        <w:rPr>
          <w:rStyle w:val="apple-converted-space"/>
          <w:shd w:val="clear" w:color="auto" w:fill="FEFEFE"/>
        </w:rPr>
        <w:t> </w:t>
      </w:r>
      <w:r w:rsidRPr="00E656C6">
        <w:rPr>
          <w:shd w:val="clear" w:color="auto" w:fill="FEFEFE"/>
          <w:lang w:val="ru-RU"/>
        </w:rPr>
        <w:t>и горските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територии - общинска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собственост, в които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осъществяват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служебните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си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задължения</w:t>
      </w:r>
      <w:r w:rsidRPr="00906397">
        <w:rPr>
          <w:shd w:val="clear" w:color="auto" w:fill="FEFEFE"/>
          <w:lang w:val="bg-BG"/>
        </w:rPr>
        <w:t>.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906397">
        <w:rPr>
          <w:lang w:val="bg-BG" w:eastAsia="bg-BG"/>
        </w:rPr>
        <w:tab/>
      </w:r>
      <w:r w:rsidRPr="00E656C6">
        <w:rPr>
          <w:b/>
          <w:lang w:val="ru-RU" w:eastAsia="bg-BG"/>
        </w:rPr>
        <w:t>(</w:t>
      </w:r>
      <w:r w:rsidRPr="00906397">
        <w:rPr>
          <w:b/>
          <w:lang w:val="bg-BG" w:eastAsia="bg-BG"/>
        </w:rPr>
        <w:t>4</w:t>
      </w:r>
      <w:r w:rsidRPr="00E656C6">
        <w:rPr>
          <w:b/>
          <w:lang w:val="ru-RU" w:eastAsia="bg-BG"/>
        </w:rPr>
        <w:t>)</w:t>
      </w:r>
      <w:r>
        <w:rPr>
          <w:b/>
          <w:lang w:val="bg-BG" w:eastAsia="bg-BG"/>
        </w:rPr>
        <w:t xml:space="preserve"> </w:t>
      </w:r>
      <w:r w:rsidRPr="00E656C6">
        <w:rPr>
          <w:lang w:val="ru-RU"/>
        </w:rPr>
        <w:t>Не</w:t>
      </w:r>
      <w:r>
        <w:rPr>
          <w:lang w:val="bg-BG"/>
        </w:rPr>
        <w:t xml:space="preserve"> </w:t>
      </w:r>
      <w:r w:rsidRPr="00E656C6">
        <w:rPr>
          <w:lang w:val="ru-RU"/>
        </w:rPr>
        <w:t>може</w:t>
      </w:r>
      <w:r>
        <w:rPr>
          <w:lang w:val="bg-BG"/>
        </w:rPr>
        <w:t xml:space="preserve"> </w:t>
      </w:r>
      <w:r w:rsidRPr="00E656C6">
        <w:rPr>
          <w:lang w:val="ru-RU"/>
        </w:rPr>
        <w:t>да</w:t>
      </w:r>
      <w:r>
        <w:rPr>
          <w:lang w:val="bg-BG"/>
        </w:rPr>
        <w:t xml:space="preserve"> </w:t>
      </w:r>
      <w:r w:rsidRPr="00E656C6">
        <w:rPr>
          <w:lang w:val="ru-RU"/>
        </w:rPr>
        <w:t>бъде</w:t>
      </w:r>
      <w:r>
        <w:rPr>
          <w:lang w:val="bg-BG"/>
        </w:rPr>
        <w:t xml:space="preserve"> </w:t>
      </w:r>
      <w:r w:rsidRPr="00E656C6">
        <w:rPr>
          <w:lang w:val="ru-RU"/>
        </w:rPr>
        <w:t>директор</w:t>
      </w:r>
      <w:r>
        <w:rPr>
          <w:lang w:val="bg-BG"/>
        </w:rPr>
        <w:t xml:space="preserve"> </w:t>
      </w:r>
      <w:r w:rsidRPr="00E656C6">
        <w:rPr>
          <w:lang w:val="ru-RU"/>
        </w:rPr>
        <w:t>на</w:t>
      </w:r>
      <w:r>
        <w:rPr>
          <w:lang w:val="bg-BG"/>
        </w:rPr>
        <w:t xml:space="preserve"> </w:t>
      </w:r>
      <w:r w:rsidRPr="00906397">
        <w:rPr>
          <w:lang w:val="bg-BG"/>
        </w:rPr>
        <w:t>Общинско предприятие “</w:t>
      </w:r>
      <w:r w:rsidRPr="00906397">
        <w:rPr>
          <w:lang w:val="bg-BG" w:eastAsia="bg-BG"/>
        </w:rPr>
        <w:t>Гори и земи</w:t>
      </w:r>
      <w:r>
        <w:rPr>
          <w:lang w:val="bg-BG"/>
        </w:rPr>
        <w:t xml:space="preserve">” - гр. </w:t>
      </w:r>
      <w:r w:rsidRPr="00906397">
        <w:rPr>
          <w:lang w:val="bg-BG"/>
        </w:rPr>
        <w:t>Севлиево</w:t>
      </w:r>
      <w:r>
        <w:rPr>
          <w:lang w:val="bg-BG"/>
        </w:rPr>
        <w:t xml:space="preserve"> </w:t>
      </w:r>
      <w:r w:rsidRPr="00E656C6">
        <w:rPr>
          <w:lang w:val="ru-RU"/>
        </w:rPr>
        <w:t>лице, което:</w:t>
      </w:r>
    </w:p>
    <w:p w:rsidR="009E1D94" w:rsidRPr="00E656C6" w:rsidRDefault="009E1D94" w:rsidP="00D41707">
      <w:pPr>
        <w:ind w:firstLine="540"/>
        <w:jc w:val="both"/>
        <w:rPr>
          <w:lang w:val="ru-RU"/>
        </w:rPr>
      </w:pPr>
      <w:r w:rsidRPr="00E656C6">
        <w:rPr>
          <w:lang w:val="ru-RU"/>
        </w:rPr>
        <w:t>1. от</w:t>
      </w:r>
      <w:r>
        <w:rPr>
          <w:lang w:val="bg-BG"/>
        </w:rPr>
        <w:t xml:space="preserve"> </w:t>
      </w:r>
      <w:r w:rsidRPr="00E656C6">
        <w:rPr>
          <w:lang w:val="ru-RU"/>
        </w:rPr>
        <w:t>свое</w:t>
      </w:r>
      <w:r>
        <w:rPr>
          <w:lang w:val="bg-BG"/>
        </w:rPr>
        <w:t xml:space="preserve"> </w:t>
      </w:r>
      <w:r w:rsidRPr="00E656C6">
        <w:rPr>
          <w:lang w:val="ru-RU"/>
        </w:rPr>
        <w:t>или</w:t>
      </w:r>
      <w:r>
        <w:rPr>
          <w:lang w:val="bg-BG"/>
        </w:rPr>
        <w:t xml:space="preserve"> </w:t>
      </w:r>
      <w:r w:rsidRPr="00E656C6">
        <w:rPr>
          <w:lang w:val="ru-RU"/>
        </w:rPr>
        <w:t>от</w:t>
      </w:r>
      <w:r>
        <w:rPr>
          <w:lang w:val="bg-BG"/>
        </w:rPr>
        <w:t xml:space="preserve"> </w:t>
      </w:r>
      <w:r w:rsidRPr="00E656C6">
        <w:rPr>
          <w:lang w:val="ru-RU"/>
        </w:rPr>
        <w:t>чуждо</w:t>
      </w:r>
      <w:r>
        <w:rPr>
          <w:lang w:val="bg-BG"/>
        </w:rPr>
        <w:t xml:space="preserve"> </w:t>
      </w:r>
      <w:r w:rsidRPr="00E656C6">
        <w:rPr>
          <w:lang w:val="ru-RU"/>
        </w:rPr>
        <w:t>име</w:t>
      </w:r>
      <w:r>
        <w:rPr>
          <w:lang w:val="bg-BG"/>
        </w:rPr>
        <w:t xml:space="preserve"> </w:t>
      </w:r>
      <w:r w:rsidRPr="00E656C6">
        <w:rPr>
          <w:lang w:val="ru-RU"/>
        </w:rPr>
        <w:t>извършва</w:t>
      </w:r>
      <w:r>
        <w:rPr>
          <w:lang w:val="bg-BG"/>
        </w:rPr>
        <w:t xml:space="preserve"> </w:t>
      </w:r>
      <w:r w:rsidRPr="00E656C6">
        <w:rPr>
          <w:lang w:val="ru-RU"/>
        </w:rPr>
        <w:t>конкурентна</w:t>
      </w:r>
      <w:r>
        <w:rPr>
          <w:lang w:val="bg-BG"/>
        </w:rPr>
        <w:t xml:space="preserve"> </w:t>
      </w:r>
      <w:r w:rsidRPr="00E656C6">
        <w:rPr>
          <w:lang w:val="ru-RU"/>
        </w:rPr>
        <w:t>търговска</w:t>
      </w:r>
      <w:r>
        <w:rPr>
          <w:lang w:val="bg-BG"/>
        </w:rPr>
        <w:t xml:space="preserve"> </w:t>
      </w:r>
      <w:r w:rsidRPr="00E656C6">
        <w:rPr>
          <w:lang w:val="ru-RU"/>
        </w:rPr>
        <w:t>дейност;</w:t>
      </w:r>
    </w:p>
    <w:p w:rsidR="009E1D94" w:rsidRPr="00E656C6" w:rsidRDefault="009E1D94" w:rsidP="00D41707">
      <w:pPr>
        <w:ind w:firstLine="540"/>
        <w:jc w:val="both"/>
        <w:rPr>
          <w:lang w:val="ru-RU"/>
        </w:rPr>
      </w:pPr>
      <w:r w:rsidRPr="00E656C6">
        <w:rPr>
          <w:lang w:val="ru-RU"/>
        </w:rPr>
        <w:t>2. заема</w:t>
      </w:r>
      <w:r>
        <w:rPr>
          <w:lang w:val="bg-BG"/>
        </w:rPr>
        <w:t xml:space="preserve"> </w:t>
      </w:r>
      <w:r w:rsidRPr="00E656C6">
        <w:rPr>
          <w:lang w:val="ru-RU"/>
        </w:rPr>
        <w:t>длъжност в търговски</w:t>
      </w:r>
      <w:r>
        <w:rPr>
          <w:lang w:val="bg-BG"/>
        </w:rPr>
        <w:t xml:space="preserve"> </w:t>
      </w:r>
      <w:r w:rsidRPr="00E656C6">
        <w:rPr>
          <w:lang w:val="ru-RU"/>
        </w:rPr>
        <w:t>дружества с общинско</w:t>
      </w:r>
      <w:r>
        <w:rPr>
          <w:lang w:val="bg-BG"/>
        </w:rPr>
        <w:t xml:space="preserve"> </w:t>
      </w:r>
      <w:r w:rsidRPr="00E656C6">
        <w:rPr>
          <w:lang w:val="ru-RU"/>
        </w:rPr>
        <w:t>имущество;</w:t>
      </w:r>
    </w:p>
    <w:p w:rsidR="009E1D94" w:rsidRPr="00E656C6" w:rsidRDefault="009E1D94" w:rsidP="00D41707">
      <w:pPr>
        <w:ind w:firstLine="540"/>
        <w:jc w:val="both"/>
        <w:rPr>
          <w:lang w:val="ru-RU"/>
        </w:rPr>
      </w:pPr>
      <w:r w:rsidRPr="00E656C6">
        <w:rPr>
          <w:lang w:val="ru-RU"/>
        </w:rPr>
        <w:t>3. е</w:t>
      </w:r>
      <w:r>
        <w:rPr>
          <w:lang w:val="bg-BG"/>
        </w:rPr>
        <w:t xml:space="preserve"> </w:t>
      </w:r>
      <w:r w:rsidRPr="00E656C6">
        <w:rPr>
          <w:lang w:val="ru-RU"/>
        </w:rPr>
        <w:t>лишено с присъда</w:t>
      </w:r>
      <w:r>
        <w:rPr>
          <w:lang w:val="bg-BG"/>
        </w:rPr>
        <w:t xml:space="preserve"> </w:t>
      </w:r>
      <w:r w:rsidRPr="00E656C6">
        <w:rPr>
          <w:lang w:val="ru-RU"/>
        </w:rPr>
        <w:t>или</w:t>
      </w:r>
      <w:r>
        <w:rPr>
          <w:lang w:val="bg-BG"/>
        </w:rPr>
        <w:t xml:space="preserve"> </w:t>
      </w:r>
      <w:r w:rsidRPr="00E656C6">
        <w:rPr>
          <w:lang w:val="ru-RU"/>
        </w:rPr>
        <w:t>административно</w:t>
      </w:r>
      <w:r>
        <w:rPr>
          <w:lang w:val="bg-BG"/>
        </w:rPr>
        <w:t xml:space="preserve"> </w:t>
      </w:r>
      <w:r w:rsidRPr="00E656C6">
        <w:rPr>
          <w:lang w:val="ru-RU"/>
        </w:rPr>
        <w:t>наказание</w:t>
      </w:r>
      <w:r>
        <w:rPr>
          <w:lang w:val="bg-BG"/>
        </w:rPr>
        <w:t xml:space="preserve"> </w:t>
      </w:r>
      <w:r w:rsidRPr="00E656C6">
        <w:rPr>
          <w:lang w:val="ru-RU"/>
        </w:rPr>
        <w:t>от</w:t>
      </w:r>
      <w:r>
        <w:rPr>
          <w:lang w:val="bg-BG"/>
        </w:rPr>
        <w:t xml:space="preserve"> </w:t>
      </w:r>
      <w:r w:rsidRPr="00E656C6">
        <w:rPr>
          <w:lang w:val="ru-RU"/>
        </w:rPr>
        <w:t>право</w:t>
      </w:r>
      <w:r>
        <w:rPr>
          <w:lang w:val="bg-BG"/>
        </w:rPr>
        <w:t xml:space="preserve"> </w:t>
      </w:r>
      <w:r w:rsidRPr="00E656C6">
        <w:rPr>
          <w:lang w:val="ru-RU"/>
        </w:rPr>
        <w:t>да</w:t>
      </w:r>
      <w:r>
        <w:rPr>
          <w:lang w:val="bg-BG"/>
        </w:rPr>
        <w:t xml:space="preserve"> </w:t>
      </w:r>
      <w:r w:rsidRPr="00E656C6">
        <w:rPr>
          <w:lang w:val="ru-RU"/>
        </w:rPr>
        <w:t>заема</w:t>
      </w:r>
      <w:r>
        <w:rPr>
          <w:lang w:val="bg-BG"/>
        </w:rPr>
        <w:t xml:space="preserve"> </w:t>
      </w:r>
      <w:r w:rsidRPr="00E656C6">
        <w:rPr>
          <w:lang w:val="ru-RU"/>
        </w:rPr>
        <w:t>материално-отчетническа</w:t>
      </w:r>
      <w:r>
        <w:rPr>
          <w:lang w:val="bg-BG"/>
        </w:rPr>
        <w:t xml:space="preserve"> </w:t>
      </w:r>
      <w:r w:rsidRPr="00E656C6">
        <w:rPr>
          <w:lang w:val="ru-RU"/>
        </w:rPr>
        <w:t>длъжност</w:t>
      </w:r>
      <w:r>
        <w:rPr>
          <w:lang w:val="bg-BG"/>
        </w:rPr>
        <w:t xml:space="preserve"> </w:t>
      </w:r>
      <w:r w:rsidRPr="00E656C6">
        <w:rPr>
          <w:lang w:val="ru-RU"/>
        </w:rPr>
        <w:t>до</w:t>
      </w:r>
      <w:r>
        <w:rPr>
          <w:lang w:val="bg-BG"/>
        </w:rPr>
        <w:t xml:space="preserve"> </w:t>
      </w:r>
      <w:r w:rsidRPr="00E656C6">
        <w:rPr>
          <w:lang w:val="ru-RU"/>
        </w:rPr>
        <w:t>изтичане</w:t>
      </w:r>
      <w:r>
        <w:rPr>
          <w:lang w:val="bg-BG"/>
        </w:rPr>
        <w:t xml:space="preserve"> </w:t>
      </w:r>
      <w:r w:rsidRPr="00E656C6">
        <w:rPr>
          <w:lang w:val="ru-RU"/>
        </w:rPr>
        <w:t>срока</w:t>
      </w:r>
      <w:r>
        <w:rPr>
          <w:lang w:val="bg-BG"/>
        </w:rPr>
        <w:t xml:space="preserve"> </w:t>
      </w:r>
      <w:r w:rsidRPr="00E656C6">
        <w:rPr>
          <w:lang w:val="ru-RU"/>
        </w:rPr>
        <w:t>на</w:t>
      </w:r>
      <w:r>
        <w:rPr>
          <w:lang w:val="bg-BG"/>
        </w:rPr>
        <w:t xml:space="preserve"> </w:t>
      </w:r>
      <w:r w:rsidRPr="00E656C6">
        <w:rPr>
          <w:lang w:val="ru-RU"/>
        </w:rPr>
        <w:t>наказанието;</w:t>
      </w:r>
    </w:p>
    <w:p w:rsidR="009E1D94" w:rsidRPr="00EE0623" w:rsidRDefault="009E1D94" w:rsidP="00D41707">
      <w:pPr>
        <w:ind w:firstLine="540"/>
        <w:jc w:val="both"/>
        <w:rPr>
          <w:lang w:val="bg-BG"/>
        </w:rPr>
      </w:pPr>
      <w:r w:rsidRPr="00E656C6">
        <w:rPr>
          <w:lang w:val="ru-RU"/>
        </w:rPr>
        <w:t>4</w:t>
      </w:r>
      <w:r>
        <w:rPr>
          <w:lang w:val="bg-BG"/>
        </w:rPr>
        <w:t xml:space="preserve">. </w:t>
      </w:r>
      <w:r w:rsidRPr="00E656C6">
        <w:rPr>
          <w:lang w:val="ru-RU"/>
        </w:rPr>
        <w:t>е</w:t>
      </w:r>
      <w:r>
        <w:rPr>
          <w:lang w:val="bg-BG"/>
        </w:rPr>
        <w:t xml:space="preserve"> </w:t>
      </w:r>
      <w:r w:rsidRPr="00E656C6">
        <w:rPr>
          <w:lang w:val="ru-RU"/>
        </w:rPr>
        <w:t>общински</w:t>
      </w:r>
      <w:r>
        <w:rPr>
          <w:lang w:val="bg-BG"/>
        </w:rPr>
        <w:t xml:space="preserve"> </w:t>
      </w:r>
      <w:r w:rsidRPr="00E656C6">
        <w:rPr>
          <w:lang w:val="ru-RU"/>
        </w:rPr>
        <w:t>съвет</w:t>
      </w:r>
      <w:r>
        <w:rPr>
          <w:lang w:val="bg-BG"/>
        </w:rPr>
        <w:t>ник;</w:t>
      </w:r>
    </w:p>
    <w:p w:rsidR="009E1D94" w:rsidRPr="00EE0623" w:rsidRDefault="009E1D94" w:rsidP="00D41707">
      <w:pPr>
        <w:ind w:firstLine="540"/>
        <w:jc w:val="both"/>
        <w:rPr>
          <w:lang w:val="bg-BG"/>
        </w:rPr>
      </w:pPr>
      <w:r>
        <w:rPr>
          <w:lang w:val="bg-BG"/>
        </w:rPr>
        <w:t>5. не отг</w:t>
      </w:r>
      <w:r w:rsidRPr="00C73A05">
        <w:rPr>
          <w:lang w:val="bg-BG"/>
        </w:rPr>
        <w:t xml:space="preserve">оваря на изискванията на чл. </w:t>
      </w:r>
      <w:r w:rsidRPr="00E656C6">
        <w:rPr>
          <w:rStyle w:val="newdocreference"/>
          <w:shd w:val="clear" w:color="auto" w:fill="FEFEFE"/>
          <w:lang w:val="ru-RU"/>
        </w:rPr>
        <w:t>чл</w:t>
      </w:r>
      <w:r w:rsidRPr="00C73A05">
        <w:rPr>
          <w:rStyle w:val="newdocreference"/>
          <w:shd w:val="clear" w:color="auto" w:fill="FEFEFE"/>
          <w:lang w:val="bg-BG"/>
        </w:rPr>
        <w:t xml:space="preserve">. 181, ал. 5 </w:t>
      </w:r>
      <w:r w:rsidRPr="00E656C6">
        <w:rPr>
          <w:rStyle w:val="newdocreference"/>
          <w:shd w:val="clear" w:color="auto" w:fill="FEFEFE"/>
          <w:lang w:val="ru-RU"/>
        </w:rPr>
        <w:t>от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Закона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за</w:t>
      </w:r>
      <w:r>
        <w:rPr>
          <w:rStyle w:val="newdocreference"/>
          <w:shd w:val="clear" w:color="auto" w:fill="FEFEFE"/>
          <w:lang w:val="bg-BG"/>
        </w:rPr>
        <w:t xml:space="preserve"> </w:t>
      </w:r>
      <w:r w:rsidRPr="00E656C6">
        <w:rPr>
          <w:rStyle w:val="newdocreference"/>
          <w:shd w:val="clear" w:color="auto" w:fill="FEFEFE"/>
          <w:lang w:val="ru-RU"/>
        </w:rPr>
        <w:t>горите</w:t>
      </w:r>
      <w:r>
        <w:rPr>
          <w:rStyle w:val="newdocreference"/>
          <w:shd w:val="clear" w:color="auto" w:fill="FEFEFE"/>
          <w:lang w:val="bg-BG"/>
        </w:rPr>
        <w:t>.</w:t>
      </w:r>
    </w:p>
    <w:p w:rsidR="009E1D94" w:rsidRPr="00E656C6" w:rsidRDefault="009E1D94" w:rsidP="00841B3D">
      <w:pPr>
        <w:spacing w:line="276" w:lineRule="auto"/>
        <w:ind w:firstLine="540"/>
        <w:jc w:val="both"/>
        <w:rPr>
          <w:lang w:val="ru-RU" w:eastAsia="bg-BG"/>
        </w:rPr>
      </w:pPr>
      <w:r w:rsidRPr="00E656C6">
        <w:rPr>
          <w:b/>
          <w:bCs/>
          <w:lang w:val="ru-RU" w:eastAsia="bg-BG"/>
        </w:rPr>
        <w:t>Чл</w:t>
      </w:r>
      <w:r w:rsidRPr="00C73A05">
        <w:rPr>
          <w:b/>
          <w:bCs/>
          <w:lang w:val="bg-BG" w:eastAsia="bg-BG"/>
        </w:rPr>
        <w:t>.</w:t>
      </w:r>
      <w:r w:rsidRPr="00A962B7">
        <w:rPr>
          <w:b/>
          <w:bCs/>
          <w:lang w:val="ru-RU" w:eastAsia="bg-BG"/>
        </w:rPr>
        <w:t xml:space="preserve"> </w:t>
      </w:r>
      <w:r w:rsidRPr="00C73A05">
        <w:rPr>
          <w:b/>
          <w:bCs/>
          <w:lang w:val="bg-BG" w:eastAsia="bg-BG"/>
        </w:rPr>
        <w:t xml:space="preserve">17. </w:t>
      </w:r>
      <w:r w:rsidRPr="00E656C6">
        <w:rPr>
          <w:lang w:val="ru-RU" w:eastAsia="bg-BG"/>
        </w:rPr>
        <w:t>Кметът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Севлиево: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1. Сключва, изменя и прекратява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трудовия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договор с директора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 w:rsidRPr="00C73A05">
        <w:rPr>
          <w:lang w:val="bg-BG" w:eastAsia="bg-BG"/>
        </w:rPr>
        <w:t>;</w:t>
      </w:r>
    </w:p>
    <w:p w:rsidR="009E1D94" w:rsidRPr="00E656C6" w:rsidRDefault="009E1D94" w:rsidP="00D41707">
      <w:pPr>
        <w:spacing w:line="276" w:lineRule="auto"/>
        <w:jc w:val="both"/>
        <w:rPr>
          <w:lang w:val="ru-RU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2. Дава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съгласие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откриване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банкови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сметки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 w:rsidRPr="00C73A05">
        <w:rPr>
          <w:rStyle w:val="FontStyle12"/>
          <w:lang w:val="bg-BG" w:eastAsia="bg-BG"/>
        </w:rPr>
        <w:t>;</w:t>
      </w:r>
    </w:p>
    <w:p w:rsidR="009E1D94" w:rsidRPr="00C73A05" w:rsidRDefault="009E1D94" w:rsidP="00D41707">
      <w:pPr>
        <w:spacing w:line="276" w:lineRule="auto"/>
        <w:jc w:val="both"/>
        <w:rPr>
          <w:lang w:val="bg-BG" w:eastAsia="bg-BG"/>
        </w:rPr>
      </w:pPr>
      <w:r w:rsidRPr="00C73A05">
        <w:rPr>
          <w:lang w:val="bg-BG" w:eastAsia="bg-BG"/>
        </w:rPr>
        <w:lastRenderedPageBreak/>
        <w:tab/>
      </w:r>
      <w:r w:rsidRPr="00E656C6">
        <w:rPr>
          <w:lang w:val="ru-RU" w:eastAsia="bg-BG"/>
        </w:rPr>
        <w:t>3. Одобрява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вътрешните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работна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запл</w:t>
      </w:r>
      <w:r w:rsidRPr="00C73A05">
        <w:rPr>
          <w:lang w:val="bg-BG" w:eastAsia="bg-BG"/>
        </w:rPr>
        <w:t xml:space="preserve">ата на </w:t>
      </w:r>
      <w:r w:rsidRPr="00C73A05">
        <w:rPr>
          <w:lang w:val="bg-BG"/>
        </w:rPr>
        <w:t>Общинско предприятие “</w:t>
      </w:r>
      <w:r w:rsidRPr="00C73A05">
        <w:rPr>
          <w:lang w:val="bg-BG" w:eastAsia="bg-BG"/>
        </w:rPr>
        <w:t>Гори и земи</w:t>
      </w:r>
      <w:r w:rsidRPr="00C73A05">
        <w:rPr>
          <w:lang w:val="bg-BG"/>
        </w:rPr>
        <w:t>” - гр. Севлиево</w:t>
      </w:r>
      <w:r w:rsidRPr="00C73A05">
        <w:rPr>
          <w:lang w:val="bg-BG" w:eastAsia="bg-BG"/>
        </w:rPr>
        <w:t>;</w:t>
      </w:r>
    </w:p>
    <w:p w:rsidR="009E1D94" w:rsidRPr="00D66D07" w:rsidRDefault="009E1D94" w:rsidP="00D41707">
      <w:pPr>
        <w:spacing w:line="276" w:lineRule="auto"/>
        <w:jc w:val="both"/>
        <w:rPr>
          <w:rStyle w:val="FontStyle12"/>
          <w:lang w:val="bg-BG" w:eastAsia="bg-BG"/>
        </w:rPr>
      </w:pPr>
      <w:r w:rsidRPr="00C73A05">
        <w:rPr>
          <w:lang w:val="bg-BG" w:eastAsia="bg-BG"/>
        </w:rPr>
        <w:tab/>
      </w:r>
      <w:r w:rsidRPr="00E656C6">
        <w:rPr>
          <w:lang w:val="ru-RU" w:eastAsia="bg-BG"/>
        </w:rPr>
        <w:t>4. Утвърждава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длъжностно и поименно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щатно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разписание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персонала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ru-RU" w:eastAsia="bg-BG"/>
        </w:rPr>
        <w:t xml:space="preserve"> </w:t>
      </w:r>
      <w:r w:rsidRPr="00D66D07">
        <w:rPr>
          <w:lang w:val="bg-BG"/>
        </w:rPr>
        <w:t>Общинско предприятие “</w:t>
      </w:r>
      <w:r w:rsidRPr="00D66D07">
        <w:rPr>
          <w:lang w:val="bg-BG" w:eastAsia="bg-BG"/>
        </w:rPr>
        <w:t>Гори и земи</w:t>
      </w:r>
      <w:r w:rsidRPr="00D66D07">
        <w:rPr>
          <w:lang w:val="bg-BG"/>
        </w:rPr>
        <w:t>” - гр. Севлиево</w:t>
      </w:r>
      <w:r w:rsidRPr="00D66D07">
        <w:rPr>
          <w:rStyle w:val="FontStyle12"/>
          <w:lang w:val="bg-BG" w:eastAsia="bg-BG"/>
        </w:rPr>
        <w:t>.</w:t>
      </w:r>
    </w:p>
    <w:p w:rsidR="009E1D94" w:rsidRPr="00D66D07" w:rsidRDefault="009E1D94" w:rsidP="00D41707">
      <w:pPr>
        <w:spacing w:line="276" w:lineRule="auto"/>
        <w:jc w:val="both"/>
        <w:rPr>
          <w:shd w:val="clear" w:color="auto" w:fill="FEFEFE"/>
          <w:lang w:val="bg-BG"/>
        </w:rPr>
      </w:pPr>
      <w:r w:rsidRPr="00D66D07">
        <w:rPr>
          <w:rStyle w:val="FontStyle12"/>
          <w:lang w:val="bg-BG" w:eastAsia="bg-BG"/>
        </w:rPr>
        <w:tab/>
      </w:r>
      <w:r w:rsidRPr="00D66D07">
        <w:rPr>
          <w:rStyle w:val="FontStyle12"/>
          <w:b/>
          <w:lang w:val="bg-BG" w:eastAsia="bg-BG"/>
        </w:rPr>
        <w:t>Чл.</w:t>
      </w:r>
      <w:r w:rsidRPr="00A962B7">
        <w:rPr>
          <w:rStyle w:val="FontStyle12"/>
          <w:b/>
          <w:lang w:val="ru-RU" w:eastAsia="bg-BG"/>
        </w:rPr>
        <w:t xml:space="preserve"> </w:t>
      </w:r>
      <w:r w:rsidRPr="00D66D07">
        <w:rPr>
          <w:rStyle w:val="FontStyle12"/>
          <w:b/>
          <w:lang w:val="bg-BG" w:eastAsia="bg-BG"/>
        </w:rPr>
        <w:t>18</w:t>
      </w:r>
      <w:r>
        <w:rPr>
          <w:rStyle w:val="FontStyle12"/>
          <w:b/>
          <w:lang w:val="bg-BG" w:eastAsia="bg-BG"/>
        </w:rPr>
        <w:t xml:space="preserve">. </w:t>
      </w:r>
      <w:r w:rsidRPr="00E656C6">
        <w:rPr>
          <w:shd w:val="clear" w:color="auto" w:fill="FEFEFE"/>
          <w:lang w:val="ru-RU"/>
        </w:rPr>
        <w:t>Договорите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за</w:t>
      </w:r>
      <w:r w:rsidRPr="00D66D07">
        <w:rPr>
          <w:shd w:val="clear" w:color="auto" w:fill="FEFEFE"/>
          <w:lang w:val="bg-BG"/>
        </w:rPr>
        <w:t xml:space="preserve"> разпореждане с предоставеното </w:t>
      </w:r>
      <w:r w:rsidRPr="00E656C6">
        <w:rPr>
          <w:shd w:val="clear" w:color="auto" w:fill="FEFEFE"/>
          <w:lang w:val="ru-RU"/>
        </w:rPr>
        <w:t>на</w:t>
      </w:r>
      <w:r>
        <w:rPr>
          <w:shd w:val="clear" w:color="auto" w:fill="FEFEFE"/>
          <w:lang w:val="bg-BG"/>
        </w:rPr>
        <w:t xml:space="preserve"> </w:t>
      </w:r>
      <w:r w:rsidRPr="00D66D07">
        <w:rPr>
          <w:rStyle w:val="FontStyle12"/>
          <w:lang w:val="bg-BG" w:eastAsia="bg-BG"/>
        </w:rPr>
        <w:t>ОП "Г</w:t>
      </w:r>
      <w:r>
        <w:rPr>
          <w:rStyle w:val="FontStyle12"/>
          <w:lang w:val="bg-BG" w:eastAsia="bg-BG"/>
        </w:rPr>
        <w:t>ори и земи</w:t>
      </w:r>
      <w:r w:rsidRPr="00D66D07">
        <w:rPr>
          <w:rStyle w:val="FontStyle12"/>
          <w:lang w:val="bg-BG" w:eastAsia="bg-BG"/>
        </w:rPr>
        <w:t>" - гр.</w:t>
      </w:r>
      <w:r>
        <w:rPr>
          <w:rStyle w:val="FontStyle12"/>
          <w:lang w:val="bg-BG" w:eastAsia="bg-BG"/>
        </w:rPr>
        <w:t xml:space="preserve"> </w:t>
      </w:r>
      <w:r w:rsidRPr="00D66D07">
        <w:rPr>
          <w:rStyle w:val="FontStyle12"/>
          <w:lang w:val="bg-BG" w:eastAsia="bg-BG"/>
        </w:rPr>
        <w:t xml:space="preserve">Севлиево имущество </w:t>
      </w:r>
      <w:r w:rsidRPr="00E656C6">
        <w:rPr>
          <w:shd w:val="clear" w:color="auto" w:fill="FEFEFE"/>
          <w:lang w:val="ru-RU"/>
        </w:rPr>
        <w:t>се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сключват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от</w:t>
      </w:r>
      <w:r>
        <w:rPr>
          <w:shd w:val="clear" w:color="auto" w:fill="FEFEFE"/>
          <w:lang w:val="bg-BG"/>
        </w:rPr>
        <w:t xml:space="preserve"> </w:t>
      </w:r>
      <w:r w:rsidRPr="00D66D07">
        <w:rPr>
          <w:shd w:val="clear" w:color="auto" w:fill="FEFEFE"/>
          <w:lang w:val="bg-BG"/>
        </w:rPr>
        <w:t>К</w:t>
      </w:r>
      <w:r w:rsidRPr="00E656C6">
        <w:rPr>
          <w:shd w:val="clear" w:color="auto" w:fill="FEFEFE"/>
          <w:lang w:val="ru-RU"/>
        </w:rPr>
        <w:t>мета</w:t>
      </w:r>
      <w:r>
        <w:rPr>
          <w:shd w:val="clear" w:color="auto" w:fill="FEFEFE"/>
          <w:lang w:val="bg-BG"/>
        </w:rPr>
        <w:t xml:space="preserve"> </w:t>
      </w:r>
      <w:r w:rsidRPr="00E656C6">
        <w:rPr>
          <w:shd w:val="clear" w:color="auto" w:fill="FEFEFE"/>
          <w:lang w:val="ru-RU"/>
        </w:rPr>
        <w:t>на</w:t>
      </w:r>
      <w:r w:rsidRPr="00D66D07">
        <w:rPr>
          <w:shd w:val="clear" w:color="auto" w:fill="FEFEFE"/>
          <w:lang w:val="bg-BG"/>
        </w:rPr>
        <w:t xml:space="preserve"> Община Севлиево, съобразно компетенциите си и по реда, предвиден в Закона за общинската собственост, Закона за горите и другите действащи нормативни актове.</w:t>
      </w:r>
    </w:p>
    <w:p w:rsidR="009E1D94" w:rsidRPr="00D66D07" w:rsidRDefault="009E1D94" w:rsidP="00D41707">
      <w:pPr>
        <w:spacing w:line="276" w:lineRule="auto"/>
        <w:jc w:val="both"/>
        <w:rPr>
          <w:rStyle w:val="FontStyle12"/>
          <w:lang w:val="bg-BG" w:eastAsia="bg-BG"/>
        </w:rPr>
      </w:pPr>
      <w:r w:rsidRPr="00D66D07">
        <w:rPr>
          <w:b/>
          <w:bCs/>
          <w:lang w:val="bg-BG" w:eastAsia="bg-BG"/>
        </w:rPr>
        <w:tab/>
      </w:r>
      <w:r w:rsidRPr="00E656C6">
        <w:rPr>
          <w:b/>
          <w:bCs/>
          <w:lang w:val="ru-RU" w:eastAsia="bg-BG"/>
        </w:rPr>
        <w:t>Чл</w:t>
      </w:r>
      <w:r w:rsidRPr="00D66D07">
        <w:rPr>
          <w:b/>
          <w:bCs/>
          <w:lang w:val="bg-BG" w:eastAsia="bg-BG"/>
        </w:rPr>
        <w:t>.</w:t>
      </w:r>
      <w:r w:rsidRPr="00A962B7">
        <w:rPr>
          <w:b/>
          <w:bCs/>
          <w:lang w:val="ru-RU" w:eastAsia="bg-BG"/>
        </w:rPr>
        <w:t xml:space="preserve"> </w:t>
      </w:r>
      <w:r w:rsidRPr="00D66D07">
        <w:rPr>
          <w:b/>
          <w:bCs/>
          <w:lang w:val="bg-BG" w:eastAsia="bg-BG"/>
        </w:rPr>
        <w:t>19</w:t>
      </w:r>
      <w:r>
        <w:rPr>
          <w:b/>
          <w:bCs/>
          <w:lang w:val="bg-BG" w:eastAsia="bg-BG"/>
        </w:rPr>
        <w:t xml:space="preserve">. </w:t>
      </w:r>
      <w:r w:rsidRPr="00E656C6">
        <w:rPr>
          <w:lang w:val="ru-RU" w:eastAsia="bg-BG"/>
        </w:rPr>
        <w:t>Кметът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Севлиево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или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определени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него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лица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координират и контролират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осъществяването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дейността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D66D07">
        <w:rPr>
          <w:lang w:val="bg-BG"/>
        </w:rPr>
        <w:t>Общинско предприятие “</w:t>
      </w:r>
      <w:r w:rsidRPr="00D66D07">
        <w:rPr>
          <w:lang w:val="bg-BG" w:eastAsia="bg-BG"/>
        </w:rPr>
        <w:t>Гори и земи</w:t>
      </w:r>
      <w:r>
        <w:rPr>
          <w:lang w:val="bg-BG"/>
        </w:rPr>
        <w:t xml:space="preserve">” - гр. </w:t>
      </w:r>
      <w:r w:rsidRPr="00D66D07">
        <w:rPr>
          <w:lang w:val="bg-BG"/>
        </w:rPr>
        <w:t>Севлиево</w:t>
      </w:r>
      <w:r w:rsidRPr="00D66D07">
        <w:rPr>
          <w:rStyle w:val="FontStyle12"/>
          <w:lang w:val="bg-BG" w:eastAsia="bg-BG"/>
        </w:rPr>
        <w:t>.</w:t>
      </w:r>
    </w:p>
    <w:p w:rsidR="009E1D94" w:rsidRPr="00E656C6" w:rsidRDefault="009E1D94" w:rsidP="00D41707">
      <w:pPr>
        <w:spacing w:line="276" w:lineRule="auto"/>
        <w:jc w:val="both"/>
        <w:rPr>
          <w:color w:val="FF0000"/>
          <w:lang w:val="ru-RU" w:eastAsia="bg-BG"/>
        </w:rPr>
      </w:pPr>
    </w:p>
    <w:p w:rsidR="009E1D94" w:rsidRPr="00D542EA" w:rsidRDefault="009E1D94" w:rsidP="009E1816">
      <w:pPr>
        <w:pStyle w:val="Style1"/>
        <w:widowControl/>
        <w:tabs>
          <w:tab w:val="left" w:pos="0"/>
          <w:tab w:val="left" w:pos="993"/>
        </w:tabs>
        <w:spacing w:line="240" w:lineRule="auto"/>
        <w:rPr>
          <w:sz w:val="20"/>
          <w:szCs w:val="20"/>
          <w:lang w:val="ru-RU"/>
        </w:rPr>
      </w:pP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rStyle w:val="FontStyle11"/>
          <w:lang w:val="bg-BG" w:eastAsia="bg-BG"/>
        </w:rPr>
      </w:pPr>
      <w:r>
        <w:rPr>
          <w:rStyle w:val="FontStyle11"/>
          <w:lang w:val="bg-BG" w:eastAsia="bg-BG"/>
        </w:rPr>
        <w:t>ПРЕХОДНИ И ЗАКЛЮЧИТЕЛНИ РАЗПОРЕДБИ</w:t>
      </w: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rStyle w:val="FontStyle11"/>
          <w:lang w:val="bg-BG" w:eastAsia="bg-BG"/>
        </w:rPr>
      </w:pPr>
    </w:p>
    <w:p w:rsidR="009E1D94" w:rsidRPr="004126BC" w:rsidRDefault="009E1D94" w:rsidP="00906397">
      <w:pPr>
        <w:tabs>
          <w:tab w:val="left" w:pos="709"/>
        </w:tabs>
        <w:spacing w:line="276" w:lineRule="auto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Pr="00E656C6">
        <w:rPr>
          <w:lang w:val="ru-RU" w:eastAsia="bg-BG"/>
        </w:rPr>
        <w:t>§ 1. Настоящият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правилник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приема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основание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чл.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52, ал.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3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общинската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собствен</w:t>
      </w:r>
      <w:r>
        <w:rPr>
          <w:lang w:val="bg-BG" w:eastAsia="bg-BG"/>
        </w:rPr>
        <w:t xml:space="preserve">ост, </w:t>
      </w:r>
      <w:r w:rsidRPr="00E656C6">
        <w:rPr>
          <w:lang w:val="ru-RU" w:eastAsia="bg-BG"/>
        </w:rPr>
        <w:t>чл.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21, ал.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1, т. 8 и ал.</w:t>
      </w:r>
      <w:r>
        <w:rPr>
          <w:lang w:val="ru-RU" w:eastAsia="bg-BG"/>
        </w:rPr>
        <w:t xml:space="preserve"> </w:t>
      </w:r>
      <w:r w:rsidRPr="00E656C6">
        <w:rPr>
          <w:lang w:val="ru-RU" w:eastAsia="bg-BG"/>
        </w:rPr>
        <w:t>2 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Закона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местното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самоуправление и местната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администра</w:t>
      </w:r>
      <w:r>
        <w:rPr>
          <w:lang w:val="bg-BG" w:eastAsia="bg-BG"/>
        </w:rPr>
        <w:t>ция и чл. 181 от Закона за горите.</w:t>
      </w:r>
    </w:p>
    <w:p w:rsidR="009E1D94" w:rsidRPr="000139BF" w:rsidRDefault="009E1D94" w:rsidP="00906397">
      <w:pPr>
        <w:tabs>
          <w:tab w:val="left" w:pos="709"/>
        </w:tabs>
        <w:spacing w:line="276" w:lineRule="auto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Pr="00E656C6">
        <w:rPr>
          <w:lang w:val="ru-RU" w:eastAsia="bg-BG"/>
        </w:rPr>
        <w:t>§ 2. Правилникът е приет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Общински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съвет - Севлиево с Решение</w:t>
      </w:r>
      <w:r>
        <w:rPr>
          <w:lang w:val="bg-BG" w:eastAsia="bg-BG"/>
        </w:rPr>
        <w:t xml:space="preserve"> </w:t>
      </w:r>
      <w:r w:rsidRPr="00E656C6">
        <w:rPr>
          <w:lang w:val="ru-RU" w:eastAsia="bg-BG"/>
        </w:rPr>
        <w:t>№</w:t>
      </w:r>
      <w:r>
        <w:rPr>
          <w:lang w:val="bg-BG" w:eastAsia="bg-BG"/>
        </w:rPr>
        <w:t xml:space="preserve"> </w:t>
      </w:r>
      <w:r w:rsidR="00100044">
        <w:rPr>
          <w:lang w:val="bg-BG" w:eastAsia="bg-BG"/>
        </w:rPr>
        <w:t>020 от 31.01.2017 г.</w:t>
      </w:r>
    </w:p>
    <w:p w:rsidR="009E1D94" w:rsidRPr="009F74F8" w:rsidRDefault="009E1D94" w:rsidP="00906397">
      <w:pPr>
        <w:tabs>
          <w:tab w:val="left" w:pos="709"/>
        </w:tabs>
        <w:spacing w:line="276" w:lineRule="auto"/>
        <w:jc w:val="both"/>
        <w:rPr>
          <w:lang w:val="bg-BG" w:eastAsia="bg-BG"/>
        </w:rPr>
      </w:pPr>
      <w:r>
        <w:rPr>
          <w:lang w:val="bg-BG" w:eastAsia="bg-BG"/>
        </w:rPr>
        <w:tab/>
      </w:r>
      <w:r w:rsidRPr="00E656C6">
        <w:rPr>
          <w:lang w:val="ru-RU" w:eastAsia="bg-BG"/>
        </w:rPr>
        <w:t>§</w:t>
      </w:r>
      <w:r>
        <w:rPr>
          <w:lang w:val="bg-BG" w:eastAsia="bg-BG"/>
        </w:rPr>
        <w:t xml:space="preserve"> 3. В едномесечен срок от приемане на настоящия Правилник, следва да се уведоми Регионална Дирекция по горите.</w:t>
      </w:r>
    </w:p>
    <w:p w:rsidR="009E1D94" w:rsidRDefault="009E1D9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lang w:val="ru-RU"/>
        </w:rPr>
      </w:pPr>
    </w:p>
    <w:p w:rsidR="00100044" w:rsidRDefault="0010004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lang w:val="ru-RU"/>
        </w:rPr>
      </w:pPr>
    </w:p>
    <w:p w:rsidR="00100044" w:rsidRDefault="0010004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lang w:val="ru-RU"/>
        </w:rPr>
      </w:pPr>
    </w:p>
    <w:p w:rsidR="00100044" w:rsidRPr="00D542EA" w:rsidRDefault="00100044" w:rsidP="009E1816">
      <w:pPr>
        <w:pStyle w:val="Style1"/>
        <w:widowControl/>
        <w:tabs>
          <w:tab w:val="left" w:pos="0"/>
          <w:tab w:val="left" w:pos="993"/>
        </w:tabs>
        <w:spacing w:before="113" w:line="240" w:lineRule="auto"/>
        <w:rPr>
          <w:lang w:val="ru-RU"/>
        </w:rPr>
      </w:pPr>
    </w:p>
    <w:p w:rsidR="009E1D94" w:rsidRPr="00D542EA" w:rsidRDefault="009E1D94" w:rsidP="009E181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677"/>
        <w:rPr>
          <w:sz w:val="20"/>
          <w:szCs w:val="20"/>
          <w:lang w:val="ru-RU"/>
        </w:rPr>
      </w:pPr>
    </w:p>
    <w:p w:rsidR="00100044" w:rsidRPr="00B429E4" w:rsidRDefault="00100044" w:rsidP="00100044">
      <w:pPr>
        <w:adjustRightInd w:val="0"/>
        <w:ind w:left="1440" w:firstLine="720"/>
        <w:jc w:val="both"/>
        <w:rPr>
          <w:b/>
          <w:bCs/>
        </w:rPr>
      </w:pPr>
      <w:r>
        <w:rPr>
          <w:lang w:val="bg-BG"/>
        </w:rPr>
        <w:t xml:space="preserve">                             </w:t>
      </w:r>
      <w:r>
        <w:t>ПРЕДСЕДАТЕЛ НА ОбС:</w:t>
      </w:r>
    </w:p>
    <w:p w:rsidR="00100044" w:rsidRPr="00575758" w:rsidRDefault="00100044" w:rsidP="00100044">
      <w:pPr>
        <w:adjustRightInd w:val="0"/>
        <w:ind w:firstLine="720"/>
        <w:jc w:val="both"/>
      </w:pPr>
      <w:r>
        <w:t xml:space="preserve">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   /</w:t>
      </w:r>
      <w:r>
        <w:rPr>
          <w:bCs/>
        </w:rPr>
        <w:t>Здравка Лалева</w:t>
      </w:r>
      <w:r>
        <w:rPr>
          <w:b/>
          <w:bCs/>
        </w:rPr>
        <w:t>/</w:t>
      </w:r>
    </w:p>
    <w:p w:rsidR="009E1D94" w:rsidRPr="00D542EA" w:rsidRDefault="009E1D94" w:rsidP="009E1816">
      <w:pPr>
        <w:pStyle w:val="Style4"/>
        <w:widowControl/>
        <w:tabs>
          <w:tab w:val="left" w:pos="0"/>
          <w:tab w:val="left" w:pos="993"/>
        </w:tabs>
        <w:spacing w:line="240" w:lineRule="auto"/>
        <w:ind w:firstLine="684"/>
        <w:rPr>
          <w:sz w:val="20"/>
          <w:szCs w:val="20"/>
          <w:lang w:val="ru-RU"/>
        </w:rPr>
      </w:pPr>
    </w:p>
    <w:sectPr w:rsidR="009E1D94" w:rsidRPr="00D542EA" w:rsidSect="005D6C04"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851" w:right="1273" w:bottom="1321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4F" w:rsidRDefault="0050224F">
      <w:r>
        <w:separator/>
      </w:r>
    </w:p>
  </w:endnote>
  <w:endnote w:type="continuationSeparator" w:id="1">
    <w:p w:rsidR="0050224F" w:rsidRDefault="0050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94" w:rsidRDefault="008F1773">
    <w:pPr>
      <w:pStyle w:val="a7"/>
      <w:jc w:val="right"/>
    </w:pPr>
    <w:fldSimple w:instr=" PAGE   \* MERGEFORMAT ">
      <w:r w:rsidR="00100044">
        <w:rPr>
          <w:noProof/>
        </w:rPr>
        <w:t>6</w:t>
      </w:r>
    </w:fldSimple>
  </w:p>
  <w:p w:rsidR="009E1D94" w:rsidRDefault="009E1D94" w:rsidP="0062138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94" w:rsidRDefault="008F1773" w:rsidP="00C21318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E1D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044">
      <w:rPr>
        <w:rStyle w:val="a9"/>
        <w:noProof/>
      </w:rPr>
      <w:t>7</w:t>
    </w:r>
    <w:r>
      <w:rPr>
        <w:rStyle w:val="a9"/>
      </w:rPr>
      <w:fldChar w:fldCharType="end"/>
    </w:r>
  </w:p>
  <w:p w:rsidR="009E1D94" w:rsidRDefault="009E1D94" w:rsidP="0062138F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94" w:rsidRDefault="008F1773">
    <w:pPr>
      <w:pStyle w:val="a7"/>
      <w:jc w:val="right"/>
    </w:pPr>
    <w:fldSimple w:instr=" PAGE   \* MERGEFORMAT ">
      <w:r w:rsidR="00100044">
        <w:rPr>
          <w:noProof/>
        </w:rPr>
        <w:t>1</w:t>
      </w:r>
    </w:fldSimple>
  </w:p>
  <w:p w:rsidR="009E1D94" w:rsidRDefault="009E1D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4F" w:rsidRDefault="0050224F">
      <w:r>
        <w:rPr>
          <w:color w:val="000000"/>
        </w:rPr>
        <w:separator/>
      </w:r>
    </w:p>
  </w:footnote>
  <w:footnote w:type="continuationSeparator" w:id="1">
    <w:p w:rsidR="0050224F" w:rsidRDefault="0050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94" w:rsidRDefault="009E1D94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B6"/>
    <w:multiLevelType w:val="multilevel"/>
    <w:tmpl w:val="AFF0F848"/>
    <w:lvl w:ilvl="0">
      <w:start w:val="2"/>
      <w:numFmt w:val="decimal"/>
      <w:lvlText w:val="(%1)"/>
      <w:lvlJc w:val="left"/>
      <w:pPr>
        <w:ind w:left="382" w:hanging="38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">
    <w:nsid w:val="0E9F09F3"/>
    <w:multiLevelType w:val="multilevel"/>
    <w:tmpl w:val="B0FE8FDC"/>
    <w:lvl w:ilvl="0">
      <w:start w:val="2"/>
      <w:numFmt w:val="decimal"/>
      <w:lvlText w:val="(%1)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">
    <w:nsid w:val="14565A70"/>
    <w:multiLevelType w:val="multilevel"/>
    <w:tmpl w:val="74A8BDF2"/>
    <w:lvl w:ilvl="0">
      <w:start w:val="12"/>
      <w:numFmt w:val="decimal"/>
      <w:lvlText w:val="%1."/>
      <w:lvlJc w:val="left"/>
      <w:pPr>
        <w:ind w:left="533" w:hanging="533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">
    <w:nsid w:val="172F21D2"/>
    <w:multiLevelType w:val="multilevel"/>
    <w:tmpl w:val="81087EBE"/>
    <w:lvl w:ilvl="0">
      <w:start w:val="19"/>
      <w:numFmt w:val="decimal"/>
      <w:lvlText w:val="%1."/>
      <w:lvlJc w:val="left"/>
      <w:pPr>
        <w:ind w:left="396" w:hanging="396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4">
    <w:nsid w:val="1B2922F2"/>
    <w:multiLevelType w:val="hybridMultilevel"/>
    <w:tmpl w:val="C8FCF2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C156B"/>
    <w:multiLevelType w:val="multilevel"/>
    <w:tmpl w:val="CE288AF8"/>
    <w:lvl w:ilvl="0">
      <w:start w:val="5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6">
    <w:nsid w:val="296130E9"/>
    <w:multiLevelType w:val="multilevel"/>
    <w:tmpl w:val="492C94E0"/>
    <w:lvl w:ilvl="0">
      <w:start w:val="4"/>
      <w:numFmt w:val="decimal"/>
      <w:lvlText w:val="(%1)"/>
      <w:lvlJc w:val="left"/>
      <w:pPr>
        <w:ind w:left="518" w:hanging="518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7">
    <w:nsid w:val="2C864B5A"/>
    <w:multiLevelType w:val="multilevel"/>
    <w:tmpl w:val="E87807EC"/>
    <w:lvl w:ilvl="0">
      <w:numFmt w:val="bullet"/>
      <w:lvlText w:val="-"/>
      <w:lvlJc w:val="left"/>
      <w:pPr>
        <w:ind w:left="152" w:hanging="152"/>
      </w:pPr>
      <w:rPr>
        <w:rFonts w:ascii="Times New Roman" w:hAnsi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8">
    <w:nsid w:val="35C34A55"/>
    <w:multiLevelType w:val="multilevel"/>
    <w:tmpl w:val="A100E376"/>
    <w:lvl w:ilvl="0">
      <w:numFmt w:val="bullet"/>
      <w:lvlText w:val="-"/>
      <w:lvlJc w:val="left"/>
      <w:pPr>
        <w:ind w:left="295" w:hanging="295"/>
      </w:pPr>
      <w:rPr>
        <w:rFonts w:ascii="Times New Roman" w:hAnsi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9">
    <w:nsid w:val="3828039E"/>
    <w:multiLevelType w:val="hybridMultilevel"/>
    <w:tmpl w:val="04E4F1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DB2305"/>
    <w:multiLevelType w:val="multilevel"/>
    <w:tmpl w:val="78CA65BA"/>
    <w:lvl w:ilvl="0">
      <w:start w:val="16"/>
      <w:numFmt w:val="decimal"/>
      <w:lvlText w:val="%1."/>
      <w:lvlJc w:val="left"/>
      <w:pPr>
        <w:ind w:left="374" w:hanging="374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1">
    <w:nsid w:val="3B4F02C0"/>
    <w:multiLevelType w:val="hybridMultilevel"/>
    <w:tmpl w:val="5EB83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95B91"/>
    <w:multiLevelType w:val="multilevel"/>
    <w:tmpl w:val="0FE06E42"/>
    <w:lvl w:ilvl="0">
      <w:start w:val="5"/>
      <w:numFmt w:val="decimal"/>
      <w:lvlText w:val="%1."/>
      <w:lvlJc w:val="left"/>
      <w:pPr>
        <w:ind w:left="338" w:hanging="338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3">
    <w:nsid w:val="40C03EB0"/>
    <w:multiLevelType w:val="multilevel"/>
    <w:tmpl w:val="54E420F4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451036B9"/>
    <w:multiLevelType w:val="hybridMultilevel"/>
    <w:tmpl w:val="A6B85AF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C70B23"/>
    <w:multiLevelType w:val="multilevel"/>
    <w:tmpl w:val="E620EFC4"/>
    <w:lvl w:ilvl="0">
      <w:start w:val="3"/>
      <w:numFmt w:val="decimal"/>
      <w:lvlText w:val="%1."/>
      <w:lvlJc w:val="left"/>
      <w:pPr>
        <w:ind w:left="331" w:hanging="331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6">
    <w:nsid w:val="50341AC9"/>
    <w:multiLevelType w:val="hybridMultilevel"/>
    <w:tmpl w:val="A1E2FA00"/>
    <w:lvl w:ilvl="0" w:tplc="7618DDC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2F83409"/>
    <w:multiLevelType w:val="multilevel"/>
    <w:tmpl w:val="E522F312"/>
    <w:lvl w:ilvl="0">
      <w:start w:val="25"/>
      <w:numFmt w:val="decimal"/>
      <w:lvlText w:val="%1."/>
      <w:lvlJc w:val="left"/>
      <w:pPr>
        <w:ind w:left="396" w:hanging="396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8">
    <w:nsid w:val="534001F5"/>
    <w:multiLevelType w:val="multilevel"/>
    <w:tmpl w:val="83CA6752"/>
    <w:lvl w:ilvl="0">
      <w:start w:val="32"/>
      <w:numFmt w:val="decimal"/>
      <w:lvlText w:val="%1."/>
      <w:lvlJc w:val="left"/>
      <w:pPr>
        <w:ind w:left="389" w:hanging="389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9">
    <w:nsid w:val="547B39D0"/>
    <w:multiLevelType w:val="multilevel"/>
    <w:tmpl w:val="6054DBF8"/>
    <w:lvl w:ilvl="0">
      <w:start w:val="2"/>
      <w:numFmt w:val="decimal"/>
      <w:lvlText w:val="%1."/>
      <w:lvlJc w:val="left"/>
      <w:pPr>
        <w:ind w:left="295" w:hanging="295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0">
    <w:nsid w:val="5AA82FB7"/>
    <w:multiLevelType w:val="multilevel"/>
    <w:tmpl w:val="9DC40ED4"/>
    <w:lvl w:ilvl="0">
      <w:start w:val="1"/>
      <w:numFmt w:val="decimal"/>
      <w:lvlText w:val="%1."/>
      <w:lvlJc w:val="left"/>
      <w:pPr>
        <w:ind w:left="259" w:hanging="259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1">
    <w:nsid w:val="5C0A2777"/>
    <w:multiLevelType w:val="multilevel"/>
    <w:tmpl w:val="4F40B0A8"/>
    <w:lvl w:ilvl="0">
      <w:start w:val="3"/>
      <w:numFmt w:val="decimal"/>
      <w:lvlText w:val="%1."/>
      <w:lvlJc w:val="left"/>
      <w:pPr>
        <w:ind w:left="338" w:hanging="338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2">
    <w:nsid w:val="5CEE7347"/>
    <w:multiLevelType w:val="multilevel"/>
    <w:tmpl w:val="9CDE85DC"/>
    <w:lvl w:ilvl="0">
      <w:start w:val="1"/>
      <w:numFmt w:val="decimal"/>
      <w:lvlText w:val="%1."/>
      <w:lvlJc w:val="left"/>
      <w:pPr>
        <w:ind w:left="353" w:hanging="353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3">
    <w:nsid w:val="64D45796"/>
    <w:multiLevelType w:val="hybridMultilevel"/>
    <w:tmpl w:val="A7E6BB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AD4C6F"/>
    <w:multiLevelType w:val="hybridMultilevel"/>
    <w:tmpl w:val="F37C5E42"/>
    <w:lvl w:ilvl="0" w:tplc="0402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AD1099"/>
    <w:multiLevelType w:val="multilevel"/>
    <w:tmpl w:val="D6200E76"/>
    <w:lvl w:ilvl="0">
      <w:start w:val="7"/>
      <w:numFmt w:val="decimal"/>
      <w:lvlText w:val="%1."/>
      <w:lvlJc w:val="left"/>
      <w:pPr>
        <w:ind w:left="324" w:hanging="324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6">
    <w:nsid w:val="75C022C6"/>
    <w:multiLevelType w:val="multilevel"/>
    <w:tmpl w:val="6838CDAA"/>
    <w:lvl w:ilvl="0">
      <w:start w:val="10"/>
      <w:numFmt w:val="decimal"/>
      <w:lvlText w:val="%1."/>
      <w:lvlJc w:val="left"/>
      <w:pPr>
        <w:ind w:left="367" w:hanging="367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5"/>
  </w:num>
  <w:num w:numId="5">
    <w:abstractNumId w:val="2"/>
  </w:num>
  <w:num w:numId="6">
    <w:abstractNumId w:val="13"/>
  </w:num>
  <w:num w:numId="7">
    <w:abstractNumId w:val="20"/>
  </w:num>
  <w:num w:numId="8">
    <w:abstractNumId w:val="5"/>
  </w:num>
  <w:num w:numId="9">
    <w:abstractNumId w:val="26"/>
  </w:num>
  <w:num w:numId="10">
    <w:abstractNumId w:val="10"/>
  </w:num>
  <w:num w:numId="11">
    <w:abstractNumId w:val="3"/>
  </w:num>
  <w:num w:numId="12">
    <w:abstractNumId w:val="17"/>
  </w:num>
  <w:num w:numId="13">
    <w:abstractNumId w:val="18"/>
  </w:num>
  <w:num w:numId="14">
    <w:abstractNumId w:val="6"/>
  </w:num>
  <w:num w:numId="15">
    <w:abstractNumId w:val="0"/>
  </w:num>
  <w:num w:numId="16">
    <w:abstractNumId w:val="19"/>
  </w:num>
  <w:num w:numId="17">
    <w:abstractNumId w:val="12"/>
  </w:num>
  <w:num w:numId="18">
    <w:abstractNumId w:val="7"/>
  </w:num>
  <w:num w:numId="19">
    <w:abstractNumId w:val="8"/>
  </w:num>
  <w:num w:numId="20">
    <w:abstractNumId w:val="22"/>
  </w:num>
  <w:num w:numId="21">
    <w:abstractNumId w:val="4"/>
  </w:num>
  <w:num w:numId="22">
    <w:abstractNumId w:val="24"/>
  </w:num>
  <w:num w:numId="23">
    <w:abstractNumId w:val="16"/>
  </w:num>
  <w:num w:numId="24">
    <w:abstractNumId w:val="9"/>
  </w:num>
  <w:num w:numId="25">
    <w:abstractNumId w:val="14"/>
  </w:num>
  <w:num w:numId="26">
    <w:abstractNumId w:val="1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41B"/>
    <w:rsid w:val="00012369"/>
    <w:rsid w:val="000139BF"/>
    <w:rsid w:val="00016179"/>
    <w:rsid w:val="00030E15"/>
    <w:rsid w:val="00054805"/>
    <w:rsid w:val="00072944"/>
    <w:rsid w:val="000767A3"/>
    <w:rsid w:val="000A4054"/>
    <w:rsid w:val="000B5AE0"/>
    <w:rsid w:val="000D38E1"/>
    <w:rsid w:val="00100044"/>
    <w:rsid w:val="00115E25"/>
    <w:rsid w:val="00161C08"/>
    <w:rsid w:val="001B73FC"/>
    <w:rsid w:val="001C2E44"/>
    <w:rsid w:val="001C5242"/>
    <w:rsid w:val="001E2E3E"/>
    <w:rsid w:val="001E6FAD"/>
    <w:rsid w:val="001F4D5D"/>
    <w:rsid w:val="00200B29"/>
    <w:rsid w:val="00214C75"/>
    <w:rsid w:val="00284991"/>
    <w:rsid w:val="00286161"/>
    <w:rsid w:val="002868A3"/>
    <w:rsid w:val="002A3326"/>
    <w:rsid w:val="002A369E"/>
    <w:rsid w:val="002B391E"/>
    <w:rsid w:val="002C0668"/>
    <w:rsid w:val="002D3FCD"/>
    <w:rsid w:val="002E58F1"/>
    <w:rsid w:val="002F35AA"/>
    <w:rsid w:val="002F4C02"/>
    <w:rsid w:val="002F5183"/>
    <w:rsid w:val="002F7E47"/>
    <w:rsid w:val="00333653"/>
    <w:rsid w:val="00383BCD"/>
    <w:rsid w:val="004126BC"/>
    <w:rsid w:val="00441261"/>
    <w:rsid w:val="00460F32"/>
    <w:rsid w:val="00462321"/>
    <w:rsid w:val="00462E48"/>
    <w:rsid w:val="00484C8D"/>
    <w:rsid w:val="004908F7"/>
    <w:rsid w:val="004E53B5"/>
    <w:rsid w:val="0050224F"/>
    <w:rsid w:val="00521A4A"/>
    <w:rsid w:val="00557317"/>
    <w:rsid w:val="00570C53"/>
    <w:rsid w:val="00587B10"/>
    <w:rsid w:val="005958F9"/>
    <w:rsid w:val="005A6DBB"/>
    <w:rsid w:val="005B74CD"/>
    <w:rsid w:val="005D6C04"/>
    <w:rsid w:val="005F192C"/>
    <w:rsid w:val="0062138F"/>
    <w:rsid w:val="00654395"/>
    <w:rsid w:val="00667921"/>
    <w:rsid w:val="006A73A7"/>
    <w:rsid w:val="006F4D47"/>
    <w:rsid w:val="0076239A"/>
    <w:rsid w:val="007A3ED6"/>
    <w:rsid w:val="007A7BE8"/>
    <w:rsid w:val="007B6047"/>
    <w:rsid w:val="007F2403"/>
    <w:rsid w:val="007F392A"/>
    <w:rsid w:val="00805C31"/>
    <w:rsid w:val="008113DC"/>
    <w:rsid w:val="00814F3D"/>
    <w:rsid w:val="00815039"/>
    <w:rsid w:val="008415FF"/>
    <w:rsid w:val="008417D5"/>
    <w:rsid w:val="00841B3D"/>
    <w:rsid w:val="008669C2"/>
    <w:rsid w:val="00870243"/>
    <w:rsid w:val="008F1773"/>
    <w:rsid w:val="0090120A"/>
    <w:rsid w:val="00906397"/>
    <w:rsid w:val="009124B2"/>
    <w:rsid w:val="00935FF2"/>
    <w:rsid w:val="00991275"/>
    <w:rsid w:val="009963EA"/>
    <w:rsid w:val="009A42DE"/>
    <w:rsid w:val="009B0C2F"/>
    <w:rsid w:val="009C0A37"/>
    <w:rsid w:val="009C666C"/>
    <w:rsid w:val="009D1758"/>
    <w:rsid w:val="009E0AD8"/>
    <w:rsid w:val="009E1816"/>
    <w:rsid w:val="009E1D94"/>
    <w:rsid w:val="009F74F8"/>
    <w:rsid w:val="00A039A2"/>
    <w:rsid w:val="00A13B04"/>
    <w:rsid w:val="00A30B85"/>
    <w:rsid w:val="00A35BFF"/>
    <w:rsid w:val="00A962B7"/>
    <w:rsid w:val="00AB473E"/>
    <w:rsid w:val="00AC4ADB"/>
    <w:rsid w:val="00AC5794"/>
    <w:rsid w:val="00B04388"/>
    <w:rsid w:val="00B17432"/>
    <w:rsid w:val="00B20023"/>
    <w:rsid w:val="00B2253A"/>
    <w:rsid w:val="00B40994"/>
    <w:rsid w:val="00B40A50"/>
    <w:rsid w:val="00B40F9C"/>
    <w:rsid w:val="00B70FBF"/>
    <w:rsid w:val="00B93342"/>
    <w:rsid w:val="00BB30B4"/>
    <w:rsid w:val="00BE2E36"/>
    <w:rsid w:val="00BE39E0"/>
    <w:rsid w:val="00C21318"/>
    <w:rsid w:val="00C4007C"/>
    <w:rsid w:val="00C42DCC"/>
    <w:rsid w:val="00C52EE3"/>
    <w:rsid w:val="00C73A05"/>
    <w:rsid w:val="00C84B8F"/>
    <w:rsid w:val="00C9727C"/>
    <w:rsid w:val="00CA0AD6"/>
    <w:rsid w:val="00CA64D2"/>
    <w:rsid w:val="00CD1F79"/>
    <w:rsid w:val="00CE7F0C"/>
    <w:rsid w:val="00CF28C1"/>
    <w:rsid w:val="00CF341B"/>
    <w:rsid w:val="00D14CE4"/>
    <w:rsid w:val="00D17776"/>
    <w:rsid w:val="00D25C0B"/>
    <w:rsid w:val="00D41707"/>
    <w:rsid w:val="00D4249D"/>
    <w:rsid w:val="00D542EA"/>
    <w:rsid w:val="00D55494"/>
    <w:rsid w:val="00D64481"/>
    <w:rsid w:val="00D66D07"/>
    <w:rsid w:val="00D71099"/>
    <w:rsid w:val="00D72388"/>
    <w:rsid w:val="00DC0830"/>
    <w:rsid w:val="00DC121C"/>
    <w:rsid w:val="00DC687F"/>
    <w:rsid w:val="00DD0C85"/>
    <w:rsid w:val="00DF096A"/>
    <w:rsid w:val="00E134B9"/>
    <w:rsid w:val="00E1727C"/>
    <w:rsid w:val="00E2695A"/>
    <w:rsid w:val="00E47012"/>
    <w:rsid w:val="00E656C6"/>
    <w:rsid w:val="00E73875"/>
    <w:rsid w:val="00E73D9A"/>
    <w:rsid w:val="00E73F45"/>
    <w:rsid w:val="00E76F0E"/>
    <w:rsid w:val="00E95F75"/>
    <w:rsid w:val="00ED2F48"/>
    <w:rsid w:val="00EE0623"/>
    <w:rsid w:val="00F11937"/>
    <w:rsid w:val="00F27573"/>
    <w:rsid w:val="00F27D77"/>
    <w:rsid w:val="00F357C6"/>
    <w:rsid w:val="00F678E6"/>
    <w:rsid w:val="00F70181"/>
    <w:rsid w:val="00F84B79"/>
    <w:rsid w:val="00F91F14"/>
    <w:rsid w:val="00FC7947"/>
    <w:rsid w:val="00FE3CCD"/>
    <w:rsid w:val="00FE4657"/>
    <w:rsid w:val="00F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7"/>
    <w:pPr>
      <w:widowControl w:val="0"/>
      <w:suppressAutoHyphens/>
      <w:autoSpaceDE w:val="0"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7D77"/>
    <w:pPr>
      <w:spacing w:line="349" w:lineRule="exact"/>
      <w:jc w:val="center"/>
    </w:pPr>
  </w:style>
  <w:style w:type="paragraph" w:customStyle="1" w:styleId="Style2">
    <w:name w:val="Style2"/>
    <w:basedOn w:val="a"/>
    <w:uiPriority w:val="99"/>
    <w:rsid w:val="00F27D77"/>
    <w:pPr>
      <w:spacing w:line="346" w:lineRule="exact"/>
      <w:ind w:hanging="1325"/>
    </w:pPr>
  </w:style>
  <w:style w:type="paragraph" w:customStyle="1" w:styleId="Style3">
    <w:name w:val="Style3"/>
    <w:basedOn w:val="a"/>
    <w:uiPriority w:val="99"/>
    <w:rsid w:val="00F27D77"/>
    <w:pPr>
      <w:spacing w:line="360" w:lineRule="exact"/>
      <w:ind w:firstLine="691"/>
      <w:jc w:val="both"/>
    </w:pPr>
  </w:style>
  <w:style w:type="paragraph" w:customStyle="1" w:styleId="Style4">
    <w:name w:val="Style4"/>
    <w:basedOn w:val="a"/>
    <w:uiPriority w:val="99"/>
    <w:rsid w:val="00F27D77"/>
    <w:pPr>
      <w:spacing w:line="353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27D77"/>
    <w:pPr>
      <w:spacing w:line="353" w:lineRule="exact"/>
      <w:ind w:hanging="310"/>
      <w:jc w:val="both"/>
    </w:pPr>
  </w:style>
  <w:style w:type="paragraph" w:customStyle="1" w:styleId="Style6">
    <w:name w:val="Style6"/>
    <w:basedOn w:val="a"/>
    <w:uiPriority w:val="99"/>
    <w:rsid w:val="00F27D77"/>
    <w:pPr>
      <w:spacing w:line="353" w:lineRule="exact"/>
      <w:ind w:hanging="338"/>
      <w:jc w:val="both"/>
    </w:pPr>
  </w:style>
  <w:style w:type="paragraph" w:customStyle="1" w:styleId="Style7">
    <w:name w:val="Style7"/>
    <w:basedOn w:val="a"/>
    <w:uiPriority w:val="99"/>
    <w:rsid w:val="00F27D77"/>
  </w:style>
  <w:style w:type="paragraph" w:customStyle="1" w:styleId="Style8">
    <w:name w:val="Style8"/>
    <w:basedOn w:val="a"/>
    <w:uiPriority w:val="99"/>
    <w:rsid w:val="00F27D77"/>
  </w:style>
  <w:style w:type="paragraph" w:customStyle="1" w:styleId="Style9">
    <w:name w:val="Style9"/>
    <w:basedOn w:val="a"/>
    <w:uiPriority w:val="99"/>
    <w:rsid w:val="00F27D77"/>
    <w:pPr>
      <w:spacing w:line="641" w:lineRule="exact"/>
    </w:pPr>
  </w:style>
  <w:style w:type="character" w:customStyle="1" w:styleId="FontStyle11">
    <w:name w:val="Font Style11"/>
    <w:basedOn w:val="a0"/>
    <w:uiPriority w:val="99"/>
    <w:rsid w:val="00F27D7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F27D7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27D77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rsid w:val="00CA64D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CA64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27D77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F27D7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2138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5B74CD"/>
    <w:rPr>
      <w:rFonts w:cs="Times New Roman"/>
      <w:sz w:val="24"/>
      <w:szCs w:val="24"/>
      <w:lang w:val="en-US" w:eastAsia="en-US"/>
    </w:rPr>
  </w:style>
  <w:style w:type="character" w:styleId="a9">
    <w:name w:val="page number"/>
    <w:basedOn w:val="a0"/>
    <w:uiPriority w:val="99"/>
    <w:rsid w:val="0062138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91F14"/>
    <w:rPr>
      <w:rFonts w:cs="Times New Roman"/>
    </w:rPr>
  </w:style>
  <w:style w:type="character" w:customStyle="1" w:styleId="newdocreference">
    <w:name w:val="newdocreference"/>
    <w:basedOn w:val="a0"/>
    <w:uiPriority w:val="99"/>
    <w:rsid w:val="000B5AE0"/>
    <w:rPr>
      <w:rFonts w:cs="Times New Roman"/>
    </w:rPr>
  </w:style>
  <w:style w:type="character" w:customStyle="1" w:styleId="samedocreference">
    <w:name w:val="samedocreference"/>
    <w:basedOn w:val="a0"/>
    <w:uiPriority w:val="99"/>
    <w:rsid w:val="00115E25"/>
    <w:rPr>
      <w:rFonts w:cs="Times New Roman"/>
    </w:rPr>
  </w:style>
  <w:style w:type="paragraph" w:styleId="aa">
    <w:name w:val="List Paragraph"/>
    <w:basedOn w:val="a"/>
    <w:uiPriority w:val="99"/>
    <w:qFormat/>
    <w:rsid w:val="00030E15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2697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Rumiana Dimova</cp:lastModifiedBy>
  <cp:revision>44</cp:revision>
  <cp:lastPrinted>2017-01-23T09:19:00Z</cp:lastPrinted>
  <dcterms:created xsi:type="dcterms:W3CDTF">2017-01-16T11:22:00Z</dcterms:created>
  <dcterms:modified xsi:type="dcterms:W3CDTF">2017-02-01T13:41:00Z</dcterms:modified>
</cp:coreProperties>
</file>